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E00FEE" w:rsidP="00626039">
      <w:pPr>
        <w:spacing w:line="240" w:lineRule="auto"/>
      </w:pPr>
      <w:r>
        <w:t>Stowarzyszenie NASZA</w:t>
      </w:r>
      <w:r w:rsidR="00F86CC6" w:rsidRPr="00626039">
        <w:t xml:space="preserve"> K</w:t>
      </w:r>
      <w:r>
        <w:t>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6565F">
        <w:t>l.  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8A7DA7">
        <w:t>gadżetów promocyjnych.</w:t>
      </w:r>
    </w:p>
    <w:p w:rsidR="00F86CC6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</w:p>
    <w:tbl>
      <w:tblPr>
        <w:tblStyle w:val="Tabela-Siatka"/>
        <w:tblW w:w="9385" w:type="dxa"/>
        <w:tblInd w:w="-34" w:type="dxa"/>
        <w:tblLook w:val="04A0"/>
      </w:tblPr>
      <w:tblGrid>
        <w:gridCol w:w="605"/>
        <w:gridCol w:w="2042"/>
        <w:gridCol w:w="1242"/>
        <w:gridCol w:w="1294"/>
        <w:gridCol w:w="4202"/>
      </w:tblGrid>
      <w:tr w:rsidR="009D3CCA" w:rsidRPr="00626039" w:rsidTr="00B20D61">
        <w:trPr>
          <w:trHeight w:val="526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Lp</w:t>
            </w:r>
            <w:r w:rsidR="00885594">
              <w:rPr>
                <w:b/>
              </w:rPr>
              <w:t>.</w:t>
            </w:r>
          </w:p>
        </w:tc>
        <w:tc>
          <w:tcPr>
            <w:tcW w:w="20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Przedmiot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zamówienia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ilość</w:t>
            </w:r>
          </w:p>
        </w:tc>
        <w:tc>
          <w:tcPr>
            <w:tcW w:w="1294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Jednostka miary</w:t>
            </w:r>
          </w:p>
        </w:tc>
        <w:tc>
          <w:tcPr>
            <w:tcW w:w="420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uwagi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1.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S</w:t>
            </w:r>
            <w:r w:rsidR="008A7DA7">
              <w:t>mycz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300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1,5 cm szerokości, mix kolorów, zakończone karabinkiem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2.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D</w:t>
            </w:r>
            <w:r w:rsidR="008A7DA7">
              <w:t>ługopis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plastikowe,</w:t>
            </w:r>
            <w:r>
              <w:t xml:space="preserve"> </w:t>
            </w:r>
            <w:r w:rsidRPr="008A7DA7">
              <w:t>z metalową skuwką,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3.</w:t>
            </w:r>
          </w:p>
        </w:tc>
        <w:tc>
          <w:tcPr>
            <w:tcW w:w="2042" w:type="dxa"/>
            <w:vAlign w:val="center"/>
          </w:tcPr>
          <w:p w:rsidR="00F6565F" w:rsidRDefault="00B20D61" w:rsidP="00F6565F">
            <w:pPr>
              <w:jc w:val="center"/>
            </w:pPr>
            <w:r>
              <w:t>B</w:t>
            </w:r>
            <w:r w:rsidR="008A7DA7" w:rsidRPr="008A7DA7">
              <w:t>relok</w:t>
            </w:r>
          </w:p>
          <w:p w:rsidR="009D3CCA" w:rsidRPr="00626039" w:rsidRDefault="00F6565F" w:rsidP="00F6565F">
            <w:pPr>
              <w:jc w:val="center"/>
            </w:pPr>
            <w:r>
              <w:t>odblaskowy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F6565F" w:rsidP="00F6565F">
            <w:pPr>
              <w:jc w:val="center"/>
            </w:pPr>
            <w:r>
              <w:t xml:space="preserve">Koło twarde, </w:t>
            </w:r>
            <w:r w:rsidR="008A7DA7" w:rsidRPr="008A7DA7">
              <w:t xml:space="preserve"> o szerokości </w:t>
            </w:r>
            <w:r>
              <w:t>min. 50</w:t>
            </w:r>
            <w:r w:rsidR="008A7DA7" w:rsidRPr="008A7DA7">
              <w:t xml:space="preserve"> mm, </w:t>
            </w:r>
          </w:p>
        </w:tc>
      </w:tr>
      <w:tr w:rsidR="009D3CCA" w:rsidRPr="00626039" w:rsidTr="00B20D61">
        <w:trPr>
          <w:trHeight w:val="345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4.</w:t>
            </w:r>
          </w:p>
        </w:tc>
        <w:tc>
          <w:tcPr>
            <w:tcW w:w="2042" w:type="dxa"/>
            <w:vAlign w:val="center"/>
          </w:tcPr>
          <w:p w:rsidR="009D3CCA" w:rsidRPr="00626039" w:rsidRDefault="00F338E0" w:rsidP="00B20D61">
            <w:pPr>
              <w:jc w:val="center"/>
            </w:pPr>
            <w:r>
              <w:t>Brelok odblaskowy</w:t>
            </w:r>
          </w:p>
        </w:tc>
        <w:tc>
          <w:tcPr>
            <w:tcW w:w="1242" w:type="dxa"/>
            <w:vAlign w:val="center"/>
          </w:tcPr>
          <w:p w:rsidR="009D3CCA" w:rsidRPr="00626039" w:rsidRDefault="00F76A90" w:rsidP="00B20D61">
            <w:pPr>
              <w:jc w:val="center"/>
            </w:pPr>
            <w:r>
              <w:t>4</w:t>
            </w:r>
            <w:r w:rsidR="00F338E0">
              <w:t>38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8A7DA7" w:rsidRPr="00626039" w:rsidRDefault="00F76A90" w:rsidP="00F338E0">
            <w:pPr>
              <w:jc w:val="center"/>
            </w:pPr>
            <w:r>
              <w:t xml:space="preserve">Kształt: </w:t>
            </w:r>
            <w:r w:rsidR="00F338E0">
              <w:t>trójkąt, miś mix kolorów</w:t>
            </w:r>
            <w:r w:rsidR="00796989">
              <w:t>, twarde</w:t>
            </w:r>
          </w:p>
        </w:tc>
      </w:tr>
      <w:tr w:rsidR="008A7DA7" w:rsidRPr="00626039" w:rsidTr="00B20D61">
        <w:trPr>
          <w:trHeight w:val="1170"/>
        </w:trPr>
        <w:tc>
          <w:tcPr>
            <w:tcW w:w="605" w:type="dxa"/>
            <w:vAlign w:val="center"/>
          </w:tcPr>
          <w:p w:rsidR="008A7DA7" w:rsidRPr="00E0096C" w:rsidRDefault="008A7DA7" w:rsidP="00B20D6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42" w:type="dxa"/>
            <w:vAlign w:val="center"/>
          </w:tcPr>
          <w:p w:rsidR="008A7DA7" w:rsidRDefault="008A7DA7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8A7DA7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8A7DA7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-dla najmłodszych dzieci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-zakładana przez głowę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-po bokach gumki regulujące rozmiar</w:t>
            </w:r>
          </w:p>
          <w:p w:rsidR="008A7DA7" w:rsidRDefault="00B20D61" w:rsidP="00E36BF3">
            <w:pPr>
              <w:autoSpaceDE w:val="0"/>
              <w:autoSpaceDN w:val="0"/>
              <w:adjustRightInd w:val="0"/>
              <w:jc w:val="center"/>
            </w:pPr>
            <w:r w:rsidRPr="00B20D61">
              <w:rPr>
                <w:rFonts w:cstheme="minorHAnsi"/>
                <w:szCs w:val="16"/>
              </w:rPr>
              <w:t xml:space="preserve">-rozmiar: 45cm x 50cm </w:t>
            </w:r>
          </w:p>
        </w:tc>
      </w:tr>
      <w:tr w:rsidR="00B20D61" w:rsidRPr="00626039" w:rsidTr="00B20D61">
        <w:trPr>
          <w:trHeight w:val="544"/>
        </w:trPr>
        <w:tc>
          <w:tcPr>
            <w:tcW w:w="605" w:type="dxa"/>
            <w:vAlign w:val="center"/>
          </w:tcPr>
          <w:p w:rsidR="00B20D61" w:rsidRDefault="00B20D61" w:rsidP="00B20D6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42" w:type="dxa"/>
            <w:vAlign w:val="center"/>
          </w:tcPr>
          <w:p w:rsidR="00B20D61" w:rsidRDefault="00B20D61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B20D61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B20D61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F054BE">
              <w:rPr>
                <w:rFonts w:cstheme="minorHAnsi"/>
                <w:bCs/>
                <w:szCs w:val="16"/>
              </w:rPr>
              <w:t>z klamrą i z gumkami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F054BE">
              <w:rPr>
                <w:rFonts w:cstheme="minorHAnsi"/>
                <w:bCs/>
                <w:szCs w:val="16"/>
              </w:rPr>
              <w:t>po bokach regulującymi rozmiar</w:t>
            </w:r>
          </w:p>
          <w:p w:rsidR="00B20D61" w:rsidRPr="00F76A90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Cs w:val="16"/>
              </w:rPr>
            </w:pPr>
            <w:r w:rsidRPr="00F054BE">
              <w:rPr>
                <w:rFonts w:cstheme="minorHAnsi"/>
                <w:szCs w:val="16"/>
              </w:rPr>
              <w:t>-dla dzieci przedszkolnych i szkolnych</w:t>
            </w:r>
            <w:r w:rsidR="00F054BE" w:rsidRPr="00F054BE">
              <w:rPr>
                <w:rFonts w:cstheme="minorHAnsi"/>
                <w:szCs w:val="16"/>
              </w:rPr>
              <w:t xml:space="preserve"> </w:t>
            </w:r>
            <w:r w:rsidR="00F054BE" w:rsidRPr="00B20D61">
              <w:rPr>
                <w:rFonts w:cstheme="minorHAnsi"/>
                <w:szCs w:val="16"/>
              </w:rPr>
              <w:t>od 7 do 10 lat</w:t>
            </w:r>
          </w:p>
          <w:p w:rsidR="00B20D61" w:rsidRPr="00B20D61" w:rsidRDefault="00B20D61" w:rsidP="00E36B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 xml:space="preserve">--rozmiar: 50cm x 55 cm </w:t>
            </w:r>
          </w:p>
        </w:tc>
      </w:tr>
    </w:tbl>
    <w:p w:rsidR="00E0096C" w:rsidRDefault="00E0096C" w:rsidP="00626039">
      <w:pPr>
        <w:spacing w:line="240" w:lineRule="auto"/>
      </w:pPr>
    </w:p>
    <w:p w:rsidR="008A7DA7" w:rsidRPr="00B20D61" w:rsidRDefault="008A7DA7" w:rsidP="00626039">
      <w:pPr>
        <w:spacing w:line="240" w:lineRule="auto"/>
        <w:rPr>
          <w:b/>
          <w:sz w:val="24"/>
        </w:rPr>
      </w:pPr>
      <w:r w:rsidRPr="00B20D61">
        <w:rPr>
          <w:b/>
          <w:sz w:val="24"/>
        </w:rPr>
        <w:t>Istotne warunki zamówienia:</w:t>
      </w:r>
    </w:p>
    <w:p w:rsidR="008A7DA7" w:rsidRPr="007A1800" w:rsidRDefault="008A7DA7" w:rsidP="00626039">
      <w:pPr>
        <w:spacing w:line="240" w:lineRule="auto"/>
        <w:rPr>
          <w:sz w:val="24"/>
        </w:rPr>
      </w:pPr>
      <w:r w:rsidRPr="007A1800">
        <w:rPr>
          <w:sz w:val="24"/>
        </w:rPr>
        <w:t xml:space="preserve">Wszystkie materiały </w:t>
      </w:r>
      <w:proofErr w:type="spellStart"/>
      <w:r w:rsidRPr="007A1800">
        <w:rPr>
          <w:sz w:val="24"/>
        </w:rPr>
        <w:t>ologowane</w:t>
      </w:r>
      <w:proofErr w:type="spellEnd"/>
      <w:r w:rsidRPr="007A1800">
        <w:rPr>
          <w:sz w:val="24"/>
        </w:rPr>
        <w:t xml:space="preserve"> zgodnie z Księgą Wizualizacji z dnia 20.07.2011r.</w:t>
      </w:r>
      <w:r w:rsidR="006D59BB">
        <w:rPr>
          <w:sz w:val="24"/>
        </w:rPr>
        <w:t xml:space="preserve"> </w:t>
      </w:r>
      <w:r w:rsidRPr="007A1800">
        <w:rPr>
          <w:sz w:val="24"/>
        </w:rPr>
        <w:t>(dotyczy PROW 2007-2013)</w:t>
      </w:r>
      <w:r w:rsidR="00E36BF3">
        <w:rPr>
          <w:sz w:val="24"/>
        </w:rPr>
        <w:t>, monochromatyczne</w:t>
      </w:r>
      <w:r w:rsidR="004E1E1D">
        <w:rPr>
          <w:sz w:val="24"/>
        </w:rPr>
        <w:t>, smycz – kolor.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F76A90">
        <w:rPr>
          <w:rFonts w:asciiTheme="minorHAnsi" w:hAnsiTheme="minorHAnsi"/>
        </w:rPr>
        <w:t xml:space="preserve"> cena – 100%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E36BF3">
        <w:rPr>
          <w:rFonts w:asciiTheme="minorHAnsi" w:hAnsiTheme="minorHAnsi" w:cstheme="minorHAnsi"/>
        </w:rPr>
        <w:t>, z minimalnym 14</w:t>
      </w:r>
      <w:r w:rsidR="00613048" w:rsidRPr="007C6A8E">
        <w:rPr>
          <w:rFonts w:asciiTheme="minorHAnsi" w:hAnsiTheme="minorHAnsi" w:cstheme="minorHAnsi"/>
        </w:rPr>
        <w:t>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E360F">
        <w:rPr>
          <w:rFonts w:asciiTheme="minorHAnsi" w:hAnsiTheme="minorHAnsi"/>
        </w:rPr>
        <w:t xml:space="preserve">  w terminie 14</w:t>
      </w:r>
      <w:r w:rsidRPr="00626039">
        <w:rPr>
          <w:rFonts w:asciiTheme="minorHAnsi" w:hAnsiTheme="minorHAnsi"/>
        </w:rPr>
        <w:t xml:space="preserve"> dni od ukazania się zaproszenia do składania ofert cenowych na stronie </w:t>
      </w:r>
      <w:hyperlink r:id="rId5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="00D54FB7">
        <w:rPr>
          <w:rFonts w:asciiTheme="minorHAnsi" w:hAnsiTheme="minorHAnsi"/>
        </w:rPr>
        <w:t>  tj. do dnia 29</w:t>
      </w:r>
      <w:r w:rsidR="00F76A90">
        <w:rPr>
          <w:rFonts w:asciiTheme="minorHAnsi" w:hAnsiTheme="minorHAnsi"/>
        </w:rPr>
        <w:t>-0</w:t>
      </w:r>
      <w:r w:rsidR="00D54FB7">
        <w:rPr>
          <w:rFonts w:asciiTheme="minorHAnsi" w:hAnsiTheme="minorHAnsi"/>
        </w:rPr>
        <w:t>4</w:t>
      </w:r>
      <w:r w:rsidR="00095093">
        <w:rPr>
          <w:rFonts w:asciiTheme="minorHAnsi" w:hAnsiTheme="minorHAnsi"/>
        </w:rPr>
        <w:t>-</w:t>
      </w:r>
      <w:r w:rsidR="00D54FB7">
        <w:rPr>
          <w:rFonts w:asciiTheme="minorHAnsi" w:hAnsiTheme="minorHAnsi"/>
        </w:rPr>
        <w:t>2014</w:t>
      </w:r>
      <w:r w:rsidRPr="00626039">
        <w:rPr>
          <w:rFonts w:asciiTheme="minorHAnsi" w:hAnsiTheme="minorHAnsi"/>
        </w:rPr>
        <w:t xml:space="preserve"> r.</w:t>
      </w:r>
    </w:p>
    <w:p w:rsidR="0001047A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</w:t>
      </w:r>
      <w:r w:rsidR="00F76A90">
        <w:rPr>
          <w:rFonts w:asciiTheme="minorHAnsi" w:hAnsiTheme="minorHAnsi"/>
        </w:rPr>
        <w:t xml:space="preserve"> (zał. 1)</w:t>
      </w:r>
      <w:r w:rsidRPr="00626039">
        <w:rPr>
          <w:rFonts w:asciiTheme="minorHAnsi" w:hAnsiTheme="minorHAnsi"/>
        </w:rPr>
        <w:t xml:space="preserve"> należy </w:t>
      </w:r>
      <w:r w:rsidR="00F76A90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6" w:history="1">
        <w:r w:rsidR="00F76A90" w:rsidRPr="00A9136B">
          <w:rPr>
            <w:rStyle w:val="Hipercze"/>
            <w:rFonts w:asciiTheme="minorHAnsi" w:hAnsiTheme="minorHAnsi"/>
          </w:rPr>
          <w:t>biuro@naszakrajna.org</w:t>
        </w:r>
      </w:hyperlink>
      <w:r w:rsidR="00F76A90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Pr="00626039">
        <w:rPr>
          <w:rFonts w:asciiTheme="minorHAnsi" w:hAnsiTheme="minorHAnsi"/>
        </w:rPr>
        <w:t xml:space="preserve"> O terminowości złożenia oferty decyduje data wpływu do bi</w:t>
      </w:r>
      <w:r w:rsidR="00B47B0B">
        <w:rPr>
          <w:rFonts w:asciiTheme="minorHAnsi" w:hAnsiTheme="minorHAnsi"/>
        </w:rPr>
        <w:t xml:space="preserve">ura Stowarzyszenia. </w:t>
      </w:r>
    </w:p>
    <w:p w:rsidR="00F054BE" w:rsidRDefault="00F054BE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3. Koszty dostawy do siedziby Zamawiającego ponosi wykonawca.</w:t>
      </w:r>
    </w:p>
    <w:p w:rsidR="00E36BF3" w:rsidRDefault="00F054BE" w:rsidP="00E36BF3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01047A">
        <w:rPr>
          <w:rFonts w:asciiTheme="minorHAnsi" w:hAnsiTheme="minorHAnsi"/>
        </w:rPr>
        <w:t xml:space="preserve">. Termin realizacji- </w:t>
      </w:r>
      <w:r w:rsidR="00F76A90">
        <w:rPr>
          <w:rFonts w:asciiTheme="minorHAnsi" w:hAnsiTheme="minorHAnsi"/>
        </w:rPr>
        <w:t xml:space="preserve">do 15 czerwca 2013 </w:t>
      </w:r>
      <w:r>
        <w:rPr>
          <w:rFonts w:asciiTheme="minorHAnsi" w:hAnsiTheme="minorHAnsi"/>
        </w:rPr>
        <w:t>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882161">
        <w:rPr>
          <w:rFonts w:asciiTheme="minorHAnsi" w:hAnsiTheme="minorHAnsi"/>
        </w:rPr>
        <w:t>Krzysztof Krzyżanowski</w:t>
      </w:r>
      <w:r w:rsidR="00E36BF3">
        <w:rPr>
          <w:rFonts w:asciiTheme="minorHAnsi" w:hAnsiTheme="minorHAnsi"/>
        </w:rPr>
        <w:t xml:space="preserve"> – pracownik</w:t>
      </w:r>
      <w:r w:rsidR="00626039" w:rsidRPr="00626039">
        <w:rPr>
          <w:rFonts w:asciiTheme="minorHAnsi" w:hAnsiTheme="minorHAnsi"/>
        </w:rPr>
        <w:t xml:space="preserve"> biura LGD, tel. 531089577, e-mail:</w:t>
      </w:r>
      <w:r w:rsidR="00F76A90" w:rsidRPr="00F76A90">
        <w:rPr>
          <w:rFonts w:asciiTheme="minorHAnsi" w:hAnsiTheme="minorHAnsi"/>
        </w:rPr>
        <w:t xml:space="preserve"> </w:t>
      </w:r>
      <w:hyperlink r:id="rId7" w:history="1">
        <w:r w:rsidR="00F76A90" w:rsidRPr="00A9136B">
          <w:rPr>
            <w:rStyle w:val="Hipercze"/>
            <w:rFonts w:asciiTheme="minorHAnsi" w:hAnsiTheme="minorHAnsi"/>
          </w:rPr>
          <w:t>biuro@naszakrajna.org</w:t>
        </w:r>
      </w:hyperlink>
      <w:r w:rsidR="00626039" w:rsidRPr="00626039">
        <w:rPr>
          <w:rFonts w:asciiTheme="minorHAnsi" w:hAnsiTheme="minorHAnsi"/>
        </w:rPr>
        <w:t xml:space="preserve"> Informacje można uzyskać w dni robocze od godz. 8.00 – 15.00</w:t>
      </w:r>
    </w:p>
    <w:p w:rsidR="005339E4" w:rsidRPr="00E36BF3" w:rsidRDefault="005339E4" w:rsidP="00E36BF3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36BF3">
        <w:rPr>
          <w:rFonts w:asciiTheme="minorHAnsi" w:hAnsiTheme="minorHAnsi"/>
          <w:sz w:val="20"/>
          <w:szCs w:val="20"/>
        </w:rPr>
        <w:t xml:space="preserve">Zał. 1 </w:t>
      </w:r>
    </w:p>
    <w:p w:rsidR="005339E4" w:rsidRDefault="005339E4" w:rsidP="007362B5"/>
    <w:p w:rsidR="004E1E1D" w:rsidRDefault="005339E4" w:rsidP="005339E4">
      <w:pPr>
        <w:jc w:val="right"/>
      </w:pPr>
      <w:r>
        <w:t xml:space="preserve">                                                                 </w:t>
      </w:r>
    </w:p>
    <w:p w:rsidR="005339E4" w:rsidRDefault="005339E4" w:rsidP="005339E4">
      <w:pPr>
        <w:jc w:val="right"/>
      </w:pPr>
      <w:r>
        <w:t xml:space="preserve"> ………………………………………………..</w:t>
      </w:r>
    </w:p>
    <w:p w:rsidR="005339E4" w:rsidRPr="005339E4" w:rsidRDefault="005339E4" w:rsidP="005339E4">
      <w:pPr>
        <w:jc w:val="right"/>
        <w:rPr>
          <w:sz w:val="16"/>
          <w:szCs w:val="16"/>
        </w:rPr>
      </w:pPr>
      <w:r w:rsidRPr="005339E4">
        <w:rPr>
          <w:sz w:val="16"/>
          <w:szCs w:val="16"/>
        </w:rPr>
        <w:t>Miejscowość, data</w:t>
      </w:r>
    </w:p>
    <w:p w:rsidR="005339E4" w:rsidRDefault="005339E4" w:rsidP="007362B5"/>
    <w:p w:rsidR="005339E4" w:rsidRDefault="005339E4" w:rsidP="007362B5">
      <w:r>
        <w:t>………………………………………………</w:t>
      </w:r>
    </w:p>
    <w:p w:rsidR="005339E4" w:rsidRDefault="005339E4" w:rsidP="007362B5">
      <w:pPr>
        <w:rPr>
          <w:sz w:val="16"/>
          <w:szCs w:val="16"/>
        </w:rPr>
      </w:pPr>
      <w:r w:rsidRPr="005339E4">
        <w:rPr>
          <w:sz w:val="16"/>
          <w:szCs w:val="16"/>
        </w:rPr>
        <w:t>Pieczątka firmowa</w:t>
      </w:r>
    </w:p>
    <w:p w:rsidR="005339E4" w:rsidRDefault="005339E4" w:rsidP="007362B5">
      <w:pPr>
        <w:rPr>
          <w:sz w:val="16"/>
          <w:szCs w:val="16"/>
        </w:rPr>
      </w:pPr>
    </w:p>
    <w:p w:rsidR="00E36BF3" w:rsidRDefault="00E36BF3" w:rsidP="007362B5">
      <w:pPr>
        <w:rPr>
          <w:sz w:val="16"/>
          <w:szCs w:val="16"/>
        </w:rPr>
      </w:pPr>
      <w:bookmarkStart w:id="0" w:name="_GoBack"/>
      <w:bookmarkEnd w:id="0"/>
    </w:p>
    <w:p w:rsidR="005339E4" w:rsidRDefault="005339E4" w:rsidP="007362B5">
      <w:pPr>
        <w:rPr>
          <w:sz w:val="16"/>
          <w:szCs w:val="16"/>
        </w:rPr>
      </w:pPr>
    </w:p>
    <w:p w:rsidR="005339E4" w:rsidRPr="005339E4" w:rsidRDefault="005339E4" w:rsidP="005339E4">
      <w:pPr>
        <w:ind w:firstLine="5529"/>
      </w:pPr>
      <w:r w:rsidRPr="005339E4">
        <w:t>Stowarzyszenie NASZA KRAJNA</w:t>
      </w:r>
    </w:p>
    <w:p w:rsidR="005339E4" w:rsidRPr="005339E4" w:rsidRDefault="005339E4" w:rsidP="005339E4">
      <w:pPr>
        <w:ind w:firstLine="5529"/>
      </w:pPr>
      <w:r w:rsidRPr="005339E4">
        <w:t>ul. Jeziorna 6</w:t>
      </w:r>
      <w:r w:rsidRPr="005339E4">
        <w:tab/>
      </w:r>
    </w:p>
    <w:p w:rsidR="005339E4" w:rsidRPr="005339E4" w:rsidRDefault="005339E4" w:rsidP="005339E4">
      <w:pPr>
        <w:ind w:firstLine="5529"/>
      </w:pPr>
      <w:r w:rsidRPr="005339E4">
        <w:t xml:space="preserve">89-400 Sępólno Kraj. </w:t>
      </w:r>
    </w:p>
    <w:p w:rsidR="005339E4" w:rsidRPr="005339E4" w:rsidRDefault="005339E4" w:rsidP="007362B5">
      <w:pPr>
        <w:rPr>
          <w:sz w:val="16"/>
          <w:szCs w:val="16"/>
        </w:rPr>
      </w:pPr>
    </w:p>
    <w:p w:rsidR="00F054BE" w:rsidRDefault="00F054BE" w:rsidP="007362B5"/>
    <w:p w:rsidR="00E36BF3" w:rsidRDefault="00E36BF3" w:rsidP="007362B5"/>
    <w:p w:rsidR="00F054BE" w:rsidRDefault="005339E4" w:rsidP="005339E4">
      <w:pPr>
        <w:jc w:val="center"/>
        <w:rPr>
          <w:sz w:val="28"/>
          <w:szCs w:val="28"/>
        </w:rPr>
      </w:pPr>
      <w:r w:rsidRPr="005339E4">
        <w:rPr>
          <w:sz w:val="28"/>
          <w:szCs w:val="28"/>
        </w:rPr>
        <w:t xml:space="preserve">Oferta </w:t>
      </w:r>
      <w:r>
        <w:rPr>
          <w:sz w:val="28"/>
          <w:szCs w:val="28"/>
        </w:rPr>
        <w:t>cenowa</w:t>
      </w:r>
    </w:p>
    <w:p w:rsidR="005339E4" w:rsidRPr="005339E4" w:rsidRDefault="005339E4" w:rsidP="005339E4">
      <w:pPr>
        <w:rPr>
          <w:sz w:val="28"/>
          <w:szCs w:val="28"/>
        </w:rPr>
      </w:pPr>
    </w:p>
    <w:tbl>
      <w:tblPr>
        <w:tblStyle w:val="Tabela-Siatka"/>
        <w:tblW w:w="9959" w:type="dxa"/>
        <w:tblLook w:val="04A0"/>
      </w:tblPr>
      <w:tblGrid>
        <w:gridCol w:w="513"/>
        <w:gridCol w:w="1343"/>
        <w:gridCol w:w="662"/>
        <w:gridCol w:w="1049"/>
        <w:gridCol w:w="2495"/>
        <w:gridCol w:w="1291"/>
        <w:gridCol w:w="1330"/>
        <w:gridCol w:w="1276"/>
      </w:tblGrid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34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62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049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2495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1291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330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3D1722" w:rsidTr="003D1722">
        <w:trPr>
          <w:trHeight w:val="792"/>
        </w:trPr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Smycz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1,5 cm szerokości, mix kolorów, zakończone karabinkiem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  <w:p w:rsidR="005339E4" w:rsidRDefault="005339E4" w:rsidP="003D1722">
            <w:pPr>
              <w:jc w:val="center"/>
            </w:pPr>
          </w:p>
          <w:p w:rsidR="005339E4" w:rsidRP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Długopis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 xml:space="preserve">plastikowe, z metalową skuwką, 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Brelok odblaskowy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Koło twarde,  o szerokości min. 50 mm,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3" w:type="dxa"/>
            <w:vAlign w:val="center"/>
          </w:tcPr>
          <w:p w:rsidR="005339E4" w:rsidRPr="003D1722" w:rsidRDefault="00F338E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38E0">
              <w:rPr>
                <w:rFonts w:ascii="Calibri" w:hAnsi="Calibri"/>
                <w:color w:val="000000"/>
                <w:sz w:val="18"/>
                <w:szCs w:val="18"/>
              </w:rPr>
              <w:t>Brelok odblaskowy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="00F338E0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 xml:space="preserve">Kształt: </w:t>
            </w:r>
            <w:r w:rsidR="00F338E0" w:rsidRPr="00F338E0">
              <w:rPr>
                <w:rFonts w:ascii="Calibri" w:hAnsi="Calibri"/>
                <w:color w:val="000000"/>
                <w:sz w:val="18"/>
                <w:szCs w:val="18"/>
              </w:rPr>
              <w:t>trójkąt, miś mix kolorów</w:t>
            </w:r>
            <w:r w:rsidR="00796989">
              <w:rPr>
                <w:rFonts w:ascii="Calibri" w:hAnsi="Calibri"/>
                <w:color w:val="000000"/>
                <w:sz w:val="18"/>
                <w:szCs w:val="18"/>
              </w:rPr>
              <w:t>, twarde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Kamizelka odblaskowa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 w:rsidP="00E36B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1722">
              <w:rPr>
                <w:rFonts w:ascii="Calibri" w:hAnsi="Calibri"/>
                <w:sz w:val="18"/>
                <w:szCs w:val="18"/>
              </w:rPr>
              <w:t>dla najmłodszych dzieci,  zakładana przez głowę,</w:t>
            </w:r>
            <w:r w:rsidR="003D1722" w:rsidRPr="003D17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D1722">
              <w:rPr>
                <w:rFonts w:ascii="Calibri" w:hAnsi="Calibri"/>
                <w:sz w:val="18"/>
                <w:szCs w:val="18"/>
              </w:rPr>
              <w:t>po bokach gumki regulujące</w:t>
            </w:r>
            <w:r w:rsidR="00E36BF3">
              <w:rPr>
                <w:rFonts w:ascii="Calibri" w:hAnsi="Calibri"/>
                <w:sz w:val="18"/>
                <w:szCs w:val="18"/>
              </w:rPr>
              <w:t xml:space="preserve"> rozmiar, rozmiar: 45cm x 50cm 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Kamizelka odblaskowa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 w:rsidP="00E36B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1722">
              <w:rPr>
                <w:rFonts w:ascii="Calibri" w:hAnsi="Calibri"/>
                <w:sz w:val="18"/>
                <w:szCs w:val="18"/>
              </w:rPr>
              <w:t xml:space="preserve">z klamrą i z gumkami po bokach regulującymi rozmiar, dla dzieci przedszkolnych i szkolnych od 7 do 10 lat, rozmiar: 50cm x 55 cm 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rPr>
          <w:trHeight w:val="449"/>
        </w:trPr>
        <w:tc>
          <w:tcPr>
            <w:tcW w:w="513" w:type="dxa"/>
            <w:vAlign w:val="center"/>
          </w:tcPr>
          <w:p w:rsidR="005339E4" w:rsidRDefault="005339E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9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5" w:type="dxa"/>
            <w:vAlign w:val="center"/>
          </w:tcPr>
          <w:p w:rsidR="005339E4" w:rsidRDefault="005339E4">
            <w:pPr>
              <w:rPr>
                <w:rFonts w:ascii="Calibri" w:hAnsi="Calibri"/>
              </w:rPr>
            </w:pP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  <w:r>
              <w:t>RAZEM:</w:t>
            </w: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</w:tbl>
    <w:p w:rsidR="00F054BE" w:rsidRDefault="00F054BE" w:rsidP="007362B5"/>
    <w:p w:rsidR="00F054BE" w:rsidRDefault="005339E4" w:rsidP="007362B5">
      <w:r>
        <w:t>Uwagi: …………………………………………………………………………………………………………………………………………………</w:t>
      </w:r>
    </w:p>
    <w:p w:rsidR="005339E4" w:rsidRDefault="005339E4" w:rsidP="007362B5">
      <w:r>
        <w:t>…………………………………………………………………………………………………………………………………………………………….</w:t>
      </w:r>
    </w:p>
    <w:p w:rsidR="005339E4" w:rsidRDefault="005339E4" w:rsidP="007362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F054BE" w:rsidRDefault="00F054BE" w:rsidP="007362B5"/>
    <w:p w:rsidR="00F054BE" w:rsidRDefault="00F054BE" w:rsidP="007362B5"/>
    <w:p w:rsidR="003D1722" w:rsidRDefault="003D1722" w:rsidP="007362B5"/>
    <w:p w:rsidR="00E36BF3" w:rsidRDefault="00E36BF3" w:rsidP="007362B5"/>
    <w:p w:rsidR="003D1722" w:rsidRDefault="003D1722" w:rsidP="007362B5"/>
    <w:p w:rsidR="003D1722" w:rsidRDefault="003D1722" w:rsidP="003D1722">
      <w:pPr>
        <w:jc w:val="right"/>
      </w:pPr>
      <w:r>
        <w:t>…………………………………………………………</w:t>
      </w:r>
    </w:p>
    <w:p w:rsidR="003D1722" w:rsidRPr="003D1722" w:rsidRDefault="003D1722" w:rsidP="003D1722">
      <w:pPr>
        <w:jc w:val="right"/>
        <w:rPr>
          <w:sz w:val="16"/>
          <w:szCs w:val="16"/>
        </w:rPr>
      </w:pPr>
      <w:r>
        <w:rPr>
          <w:sz w:val="16"/>
          <w:szCs w:val="16"/>
        </w:rPr>
        <w:t>Pieczątka i p</w:t>
      </w:r>
      <w:r w:rsidRPr="003D1722">
        <w:rPr>
          <w:sz w:val="16"/>
          <w:szCs w:val="16"/>
        </w:rPr>
        <w:t xml:space="preserve">odpis składającego ofertę </w:t>
      </w:r>
    </w:p>
    <w:sectPr w:rsidR="003D1722" w:rsidRPr="003D1722" w:rsidSect="00F76A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1047A"/>
    <w:rsid w:val="00042E3A"/>
    <w:rsid w:val="00095093"/>
    <w:rsid w:val="000F3472"/>
    <w:rsid w:val="0015561D"/>
    <w:rsid w:val="00186227"/>
    <w:rsid w:val="001E20D8"/>
    <w:rsid w:val="00240E64"/>
    <w:rsid w:val="00253134"/>
    <w:rsid w:val="002C062A"/>
    <w:rsid w:val="002C44B3"/>
    <w:rsid w:val="002F1507"/>
    <w:rsid w:val="0031064D"/>
    <w:rsid w:val="003D1722"/>
    <w:rsid w:val="004E1E1D"/>
    <w:rsid w:val="005339E4"/>
    <w:rsid w:val="005B3902"/>
    <w:rsid w:val="00604A93"/>
    <w:rsid w:val="00613048"/>
    <w:rsid w:val="00626039"/>
    <w:rsid w:val="006D59BB"/>
    <w:rsid w:val="006E005B"/>
    <w:rsid w:val="007362B5"/>
    <w:rsid w:val="00767530"/>
    <w:rsid w:val="00796989"/>
    <w:rsid w:val="007A1800"/>
    <w:rsid w:val="007C4932"/>
    <w:rsid w:val="00882161"/>
    <w:rsid w:val="00885594"/>
    <w:rsid w:val="008A7DA7"/>
    <w:rsid w:val="008D77D0"/>
    <w:rsid w:val="008E360F"/>
    <w:rsid w:val="00937552"/>
    <w:rsid w:val="009B7084"/>
    <w:rsid w:val="009D3CCA"/>
    <w:rsid w:val="00AB5450"/>
    <w:rsid w:val="00AD1E7E"/>
    <w:rsid w:val="00AD2C41"/>
    <w:rsid w:val="00AE7A23"/>
    <w:rsid w:val="00B20D61"/>
    <w:rsid w:val="00B35610"/>
    <w:rsid w:val="00B47B0B"/>
    <w:rsid w:val="00B66637"/>
    <w:rsid w:val="00BC2CCA"/>
    <w:rsid w:val="00C95BAB"/>
    <w:rsid w:val="00C97F00"/>
    <w:rsid w:val="00CD1E56"/>
    <w:rsid w:val="00D54FB7"/>
    <w:rsid w:val="00DA49CF"/>
    <w:rsid w:val="00E0096C"/>
    <w:rsid w:val="00E00FEE"/>
    <w:rsid w:val="00E36BF3"/>
    <w:rsid w:val="00F054BE"/>
    <w:rsid w:val="00F3267F"/>
    <w:rsid w:val="00F338E0"/>
    <w:rsid w:val="00F6565F"/>
    <w:rsid w:val="00F71489"/>
    <w:rsid w:val="00F76A90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naszakrajn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http://www.naszakrajna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AA81A-CF43-467E-922C-B05E3A94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cp:lastPrinted>2013-05-16T07:53:00Z</cp:lastPrinted>
  <dcterms:created xsi:type="dcterms:W3CDTF">2014-04-14T11:48:00Z</dcterms:created>
  <dcterms:modified xsi:type="dcterms:W3CDTF">2014-04-15T06:34:00Z</dcterms:modified>
</cp:coreProperties>
</file>