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78" w:rsidRPr="009E4380" w:rsidRDefault="00F36C78" w:rsidP="009E4380">
      <w:pPr>
        <w:spacing w:line="240" w:lineRule="auto"/>
        <w:jc w:val="both"/>
        <w:rPr>
          <w:rFonts w:ascii="Times New Roman" w:hAnsi="Times New Roman" w:cs="Times New Roman"/>
        </w:rPr>
      </w:pPr>
      <w:r w:rsidRPr="009E4380">
        <w:rPr>
          <w:rFonts w:ascii="Times New Roman" w:hAnsi="Times New Roman" w:cs="Times New Roman"/>
        </w:rPr>
        <w:t>MONITORING I EWALUACJA</w:t>
      </w:r>
    </w:p>
    <w:p w:rsidR="00F36C78" w:rsidRPr="009E4380" w:rsidRDefault="00F36C78" w:rsidP="009E4380">
      <w:pPr>
        <w:spacing w:line="240" w:lineRule="auto"/>
        <w:jc w:val="both"/>
        <w:rPr>
          <w:rFonts w:ascii="Times New Roman" w:hAnsi="Times New Roman" w:cs="Times New Roman"/>
        </w:rPr>
      </w:pPr>
      <w:r w:rsidRPr="009E4380">
        <w:rPr>
          <w:rFonts w:ascii="Times New Roman" w:hAnsi="Times New Roman" w:cs="Times New Roman"/>
        </w:rPr>
        <w:t xml:space="preserve">Działania każdej organizacji oraz realizacja każdej strategii wymaga stałej obserwacji jej realizacji. Stowarzyszenie NASZA KRAJNA oceniając realizację Lokalnej Strategii Rozwoju opierać się będzie na niżej przedstawionych definicjach monitoringu i ewaluacji. </w:t>
      </w:r>
    </w:p>
    <w:p w:rsidR="00F36C78" w:rsidRPr="009E4380" w:rsidRDefault="00F36C78" w:rsidP="009E4380">
      <w:pPr>
        <w:spacing w:line="240" w:lineRule="auto"/>
        <w:jc w:val="both"/>
        <w:rPr>
          <w:rFonts w:ascii="Times New Roman" w:hAnsi="Times New Roman" w:cs="Times New Roman"/>
        </w:rPr>
      </w:pPr>
      <w:r w:rsidRPr="009E4380">
        <w:rPr>
          <w:rFonts w:ascii="Times New Roman" w:hAnsi="Times New Roman" w:cs="Times New Roman"/>
          <w:b/>
        </w:rPr>
        <w:t>MONITORING:</w:t>
      </w:r>
      <w:r w:rsidRPr="009E4380">
        <w:rPr>
          <w:rFonts w:ascii="Times New Roman" w:hAnsi="Times New Roman" w:cs="Times New Roman"/>
        </w:rPr>
        <w:t xml:space="preserve"> to proces systematycznego zbierania i analizowania informacji ilościowych i jakościowych na temat funkcjonowania LGD oraz stanu realizacji strategii w aspekcie finansowym i rzeczowym, którego celem jest uzyskanie informacji zwrotnych na temat skuteczności i wydajności wdrażanej strategii, a także ocena zgodności realizacji operacji z wcześniej zatwierdzonymi założeniami i celami.</w:t>
      </w:r>
    </w:p>
    <w:p w:rsidR="00F36C78" w:rsidRPr="009E4380" w:rsidRDefault="00F36C78" w:rsidP="009E4380">
      <w:pPr>
        <w:spacing w:line="240" w:lineRule="auto"/>
        <w:jc w:val="both"/>
        <w:rPr>
          <w:rFonts w:ascii="Times New Roman" w:hAnsi="Times New Roman" w:cs="Times New Roman"/>
        </w:rPr>
      </w:pPr>
      <w:r w:rsidRPr="009E4380">
        <w:rPr>
          <w:rFonts w:ascii="Times New Roman" w:hAnsi="Times New Roman" w:cs="Times New Roman"/>
        </w:rPr>
        <w:t>Proces monitoringu obejmuje:</w:t>
      </w:r>
    </w:p>
    <w:p w:rsidR="00F36C78" w:rsidRPr="009E4380" w:rsidRDefault="00F36C78" w:rsidP="009E4380">
      <w:pPr>
        <w:spacing w:line="240" w:lineRule="auto"/>
        <w:jc w:val="both"/>
        <w:rPr>
          <w:rFonts w:ascii="Times New Roman" w:hAnsi="Times New Roman" w:cs="Times New Roman"/>
        </w:rPr>
      </w:pPr>
      <w:r w:rsidRPr="009E4380">
        <w:rPr>
          <w:rFonts w:ascii="Times New Roman" w:hAnsi="Times New Roman" w:cs="Times New Roman"/>
        </w:rPr>
        <w:t>a) monitorowanie rzeczowej realizacji LSR polegającej m.in. na:</w:t>
      </w:r>
    </w:p>
    <w:p w:rsidR="00F36C78" w:rsidRPr="009E4380" w:rsidRDefault="00F36C78" w:rsidP="009E4380">
      <w:pPr>
        <w:spacing w:line="240" w:lineRule="auto"/>
        <w:jc w:val="both"/>
        <w:rPr>
          <w:rFonts w:ascii="Times New Roman" w:hAnsi="Times New Roman" w:cs="Times New Roman"/>
        </w:rPr>
      </w:pPr>
      <w:r w:rsidRPr="009E4380">
        <w:rPr>
          <w:rFonts w:ascii="Times New Roman" w:hAnsi="Times New Roman" w:cs="Times New Roman"/>
        </w:rPr>
        <w:t>-analizie stopnia osiągania mierzalnych i weryfikowalnych wskaźników wykonalności celów strategii,</w:t>
      </w:r>
    </w:p>
    <w:p w:rsidR="00F36C78" w:rsidRPr="009E4380" w:rsidRDefault="00F36C78" w:rsidP="009E4380">
      <w:pPr>
        <w:spacing w:line="240" w:lineRule="auto"/>
        <w:jc w:val="both"/>
        <w:rPr>
          <w:rFonts w:ascii="Times New Roman" w:hAnsi="Times New Roman" w:cs="Times New Roman"/>
        </w:rPr>
      </w:pPr>
      <w:r w:rsidRPr="009E4380">
        <w:rPr>
          <w:rFonts w:ascii="Times New Roman" w:hAnsi="Times New Roman" w:cs="Times New Roman"/>
        </w:rPr>
        <w:t>-monitorowaniu operacyjnym na podstawie bezpośrednich rozmów z beneficjentami i wizji lokalnych na miejscu realizacji operacji,</w:t>
      </w:r>
    </w:p>
    <w:p w:rsidR="00F36C78" w:rsidRPr="009E4380" w:rsidRDefault="00F36C78" w:rsidP="009E4380">
      <w:pPr>
        <w:spacing w:line="240" w:lineRule="auto"/>
        <w:jc w:val="both"/>
        <w:rPr>
          <w:rFonts w:ascii="Times New Roman" w:hAnsi="Times New Roman" w:cs="Times New Roman"/>
        </w:rPr>
      </w:pPr>
      <w:r w:rsidRPr="009E4380">
        <w:rPr>
          <w:rFonts w:ascii="Times New Roman" w:hAnsi="Times New Roman" w:cs="Times New Roman"/>
        </w:rPr>
        <w:t>-wykorzystaniu partycypacyjnych metod ewaluacji (tj. angażowaniu społeczności lokalnej w proces ewaluacji);</w:t>
      </w:r>
    </w:p>
    <w:p w:rsidR="00F36C78" w:rsidRPr="009E4380" w:rsidRDefault="00F36C78" w:rsidP="009E4380">
      <w:pPr>
        <w:spacing w:line="240" w:lineRule="auto"/>
        <w:jc w:val="both"/>
        <w:rPr>
          <w:rFonts w:ascii="Times New Roman" w:hAnsi="Times New Roman" w:cs="Times New Roman"/>
        </w:rPr>
      </w:pPr>
      <w:r w:rsidRPr="009E4380">
        <w:rPr>
          <w:rFonts w:ascii="Times New Roman" w:hAnsi="Times New Roman" w:cs="Times New Roman"/>
        </w:rPr>
        <w:t>b) monitorowanie wydatkowania środków na poszczególne operacje i działania własne LGD.</w:t>
      </w:r>
    </w:p>
    <w:p w:rsidR="00E84340" w:rsidRPr="009E4380" w:rsidRDefault="00E84340" w:rsidP="009E4380">
      <w:pPr>
        <w:spacing w:line="240" w:lineRule="auto"/>
        <w:jc w:val="both"/>
        <w:rPr>
          <w:rFonts w:ascii="Times New Roman" w:hAnsi="Times New Roman" w:cs="Times New Roman"/>
        </w:rPr>
      </w:pPr>
      <w:r w:rsidRPr="009E4380">
        <w:rPr>
          <w:rFonts w:ascii="Times New Roman" w:hAnsi="Times New Roman" w:cs="Times New Roman"/>
          <w:b/>
        </w:rPr>
        <w:t>EWALUACJA:</w:t>
      </w:r>
      <w:r w:rsidRPr="009E4380">
        <w:rPr>
          <w:rFonts w:ascii="Times New Roman" w:hAnsi="Times New Roman" w:cs="Times New Roman"/>
        </w:rPr>
        <w:t xml:space="preserve"> to systematyczne badanie wartości, cech LSR z punktu widzenia przyjętych kryteriów, w celu jego usprawnienia, rozwoju lub lepszego zrozumienia. Jednym z głównych celów ewaluacji jest ocena rzeczywistych lub spodziewanych efektów realizacji. Ewaluacja jest próbą znalezienia odpowiedzi na pytanie, czy nasze działania przyniosą lub przyniosły efekty.</w:t>
      </w:r>
    </w:p>
    <w:p w:rsidR="00E84340" w:rsidRPr="009E4380" w:rsidRDefault="00E84340" w:rsidP="009E4380">
      <w:pPr>
        <w:spacing w:line="240" w:lineRule="auto"/>
        <w:jc w:val="both"/>
        <w:rPr>
          <w:rFonts w:ascii="Times New Roman" w:hAnsi="Times New Roman" w:cs="Times New Roman"/>
        </w:rPr>
      </w:pPr>
      <w:r w:rsidRPr="009E4380">
        <w:rPr>
          <w:rFonts w:ascii="Times New Roman" w:hAnsi="Times New Roman" w:cs="Times New Roman"/>
        </w:rPr>
        <w:t xml:space="preserve">Ze względu na moment uruchomienia badania ewaluacyjnego </w:t>
      </w:r>
      <w:r w:rsidR="00A34BDE" w:rsidRPr="009E4380">
        <w:rPr>
          <w:rFonts w:ascii="Times New Roman" w:hAnsi="Times New Roman" w:cs="Times New Roman"/>
        </w:rPr>
        <w:t>w LSR zastosowanie ma lub będzie miała</w:t>
      </w:r>
      <w:r w:rsidRPr="009E4380">
        <w:rPr>
          <w:rFonts w:ascii="Times New Roman" w:hAnsi="Times New Roman" w:cs="Times New Roman"/>
        </w:rPr>
        <w:t>:</w:t>
      </w:r>
    </w:p>
    <w:p w:rsidR="00E84340" w:rsidRPr="009E4380" w:rsidRDefault="00A34BDE" w:rsidP="009E4380">
      <w:pPr>
        <w:spacing w:line="240" w:lineRule="auto"/>
        <w:jc w:val="both"/>
        <w:rPr>
          <w:rFonts w:ascii="Times New Roman" w:hAnsi="Times New Roman" w:cs="Times New Roman"/>
        </w:rPr>
      </w:pPr>
      <w:r w:rsidRPr="009E4380">
        <w:rPr>
          <w:rFonts w:ascii="Times New Roman" w:hAnsi="Times New Roman" w:cs="Times New Roman"/>
        </w:rPr>
        <w:t>-</w:t>
      </w:r>
      <w:r w:rsidR="00E84340" w:rsidRPr="009E4380">
        <w:rPr>
          <w:rFonts w:ascii="Times New Roman" w:hAnsi="Times New Roman" w:cs="Times New Roman"/>
        </w:rPr>
        <w:t xml:space="preserve"> </w:t>
      </w:r>
      <w:r w:rsidR="00E84340" w:rsidRPr="009E4380">
        <w:rPr>
          <w:rFonts w:ascii="Times New Roman" w:hAnsi="Times New Roman" w:cs="Times New Roman"/>
          <w:b/>
        </w:rPr>
        <w:t>ewaluacj</w:t>
      </w:r>
      <w:r w:rsidRPr="009E4380">
        <w:rPr>
          <w:rFonts w:ascii="Times New Roman" w:hAnsi="Times New Roman" w:cs="Times New Roman"/>
          <w:b/>
        </w:rPr>
        <w:t>a</w:t>
      </w:r>
      <w:r w:rsidR="00E84340" w:rsidRPr="009E4380">
        <w:rPr>
          <w:rFonts w:ascii="Times New Roman" w:hAnsi="Times New Roman" w:cs="Times New Roman"/>
          <w:b/>
        </w:rPr>
        <w:t xml:space="preserve"> ex-</w:t>
      </w:r>
      <w:proofErr w:type="spellStart"/>
      <w:r w:rsidR="00E84340" w:rsidRPr="009E4380">
        <w:rPr>
          <w:rFonts w:ascii="Times New Roman" w:hAnsi="Times New Roman" w:cs="Times New Roman"/>
          <w:b/>
        </w:rPr>
        <w:t>ante</w:t>
      </w:r>
      <w:proofErr w:type="spellEnd"/>
      <w:r w:rsidR="00E84340" w:rsidRPr="009E4380">
        <w:rPr>
          <w:rFonts w:ascii="Times New Roman" w:hAnsi="Times New Roman" w:cs="Times New Roman"/>
        </w:rPr>
        <w:t xml:space="preserve"> (przed rozpoczęciem realizacji interwencji) – </w:t>
      </w:r>
      <w:r w:rsidRPr="009E4380">
        <w:rPr>
          <w:rFonts w:ascii="Times New Roman" w:hAnsi="Times New Roman" w:cs="Times New Roman"/>
        </w:rPr>
        <w:t xml:space="preserve">w </w:t>
      </w:r>
      <w:r w:rsidR="00E84340" w:rsidRPr="009E4380">
        <w:rPr>
          <w:rFonts w:ascii="Times New Roman" w:hAnsi="Times New Roman" w:cs="Times New Roman"/>
        </w:rPr>
        <w:t>cel</w:t>
      </w:r>
      <w:r w:rsidRPr="009E4380">
        <w:rPr>
          <w:rFonts w:ascii="Times New Roman" w:hAnsi="Times New Roman" w:cs="Times New Roman"/>
        </w:rPr>
        <w:t>u poprawy</w:t>
      </w:r>
      <w:r w:rsidR="00E84340" w:rsidRPr="009E4380">
        <w:rPr>
          <w:rFonts w:ascii="Times New Roman" w:hAnsi="Times New Roman" w:cs="Times New Roman"/>
        </w:rPr>
        <w:t xml:space="preserve"> jakości </w:t>
      </w:r>
      <w:r w:rsidRPr="009E4380">
        <w:rPr>
          <w:rFonts w:ascii="Times New Roman" w:hAnsi="Times New Roman" w:cs="Times New Roman"/>
        </w:rPr>
        <w:t>wdrażania LSR cały dokument poddano ewaluacji w tym z wykorzystaniem metod partycypacyjnych</w:t>
      </w:r>
      <w:r w:rsidR="00E84340" w:rsidRPr="009E4380">
        <w:rPr>
          <w:rFonts w:ascii="Times New Roman" w:hAnsi="Times New Roman" w:cs="Times New Roman"/>
        </w:rPr>
        <w:t>,</w:t>
      </w:r>
    </w:p>
    <w:p w:rsidR="000C59EB" w:rsidRPr="009E4380" w:rsidRDefault="00A34BDE" w:rsidP="009E4380">
      <w:pPr>
        <w:spacing w:line="240" w:lineRule="auto"/>
        <w:jc w:val="both"/>
        <w:rPr>
          <w:rFonts w:ascii="Times New Roman" w:hAnsi="Times New Roman" w:cs="Times New Roman"/>
        </w:rPr>
      </w:pPr>
      <w:r w:rsidRPr="009E4380">
        <w:rPr>
          <w:rFonts w:ascii="Times New Roman" w:hAnsi="Times New Roman" w:cs="Times New Roman"/>
        </w:rPr>
        <w:t xml:space="preserve">- </w:t>
      </w:r>
      <w:r w:rsidR="00E84340" w:rsidRPr="009E4380">
        <w:rPr>
          <w:rFonts w:ascii="Times New Roman" w:hAnsi="Times New Roman" w:cs="Times New Roman"/>
          <w:b/>
        </w:rPr>
        <w:t>ewaluacj</w:t>
      </w:r>
      <w:r w:rsidRPr="009E4380">
        <w:rPr>
          <w:rFonts w:ascii="Times New Roman" w:hAnsi="Times New Roman" w:cs="Times New Roman"/>
          <w:b/>
        </w:rPr>
        <w:t>a</w:t>
      </w:r>
      <w:r w:rsidR="00E84340" w:rsidRPr="009E4380">
        <w:rPr>
          <w:rFonts w:ascii="Times New Roman" w:hAnsi="Times New Roman" w:cs="Times New Roman"/>
          <w:b/>
        </w:rPr>
        <w:t xml:space="preserve"> on-</w:t>
      </w:r>
      <w:proofErr w:type="spellStart"/>
      <w:r w:rsidR="00E84340" w:rsidRPr="009E4380">
        <w:rPr>
          <w:rFonts w:ascii="Times New Roman" w:hAnsi="Times New Roman" w:cs="Times New Roman"/>
          <w:b/>
        </w:rPr>
        <w:t>going</w:t>
      </w:r>
      <w:proofErr w:type="spellEnd"/>
      <w:r w:rsidR="00E84340" w:rsidRPr="009E4380">
        <w:rPr>
          <w:rFonts w:ascii="Times New Roman" w:hAnsi="Times New Roman" w:cs="Times New Roman"/>
        </w:rPr>
        <w:t xml:space="preserve"> (w trakcie </w:t>
      </w:r>
      <w:r w:rsidRPr="009E4380">
        <w:rPr>
          <w:rFonts w:ascii="Times New Roman" w:hAnsi="Times New Roman" w:cs="Times New Roman"/>
        </w:rPr>
        <w:t>realizacji LSR</w:t>
      </w:r>
      <w:r w:rsidR="00E84340" w:rsidRPr="009E4380">
        <w:rPr>
          <w:rFonts w:ascii="Times New Roman" w:hAnsi="Times New Roman" w:cs="Times New Roman"/>
        </w:rPr>
        <w:t xml:space="preserve">) </w:t>
      </w:r>
      <w:r w:rsidRPr="009E4380">
        <w:rPr>
          <w:rFonts w:ascii="Times New Roman" w:hAnsi="Times New Roman" w:cs="Times New Roman"/>
        </w:rPr>
        <w:t>–</w:t>
      </w:r>
      <w:r w:rsidR="00E84340" w:rsidRPr="009E4380">
        <w:rPr>
          <w:rFonts w:ascii="Times New Roman" w:hAnsi="Times New Roman" w:cs="Times New Roman"/>
        </w:rPr>
        <w:t xml:space="preserve"> </w:t>
      </w:r>
      <w:r w:rsidRPr="009E4380">
        <w:rPr>
          <w:rFonts w:ascii="Times New Roman" w:hAnsi="Times New Roman" w:cs="Times New Roman"/>
        </w:rPr>
        <w:t xml:space="preserve">w </w:t>
      </w:r>
      <w:r w:rsidR="00E84340" w:rsidRPr="009E4380">
        <w:rPr>
          <w:rFonts w:ascii="Times New Roman" w:hAnsi="Times New Roman" w:cs="Times New Roman"/>
        </w:rPr>
        <w:t>cel</w:t>
      </w:r>
      <w:r w:rsidRPr="009E4380">
        <w:rPr>
          <w:rFonts w:ascii="Times New Roman" w:hAnsi="Times New Roman" w:cs="Times New Roman"/>
        </w:rPr>
        <w:t>u</w:t>
      </w:r>
      <w:r w:rsidR="00E84340" w:rsidRPr="009E4380">
        <w:rPr>
          <w:rFonts w:ascii="Times New Roman" w:hAnsi="Times New Roman" w:cs="Times New Roman"/>
        </w:rPr>
        <w:t xml:space="preserve"> oszacowani</w:t>
      </w:r>
      <w:r w:rsidRPr="009E4380">
        <w:rPr>
          <w:rFonts w:ascii="Times New Roman" w:hAnsi="Times New Roman" w:cs="Times New Roman"/>
        </w:rPr>
        <w:t>a</w:t>
      </w:r>
      <w:r w:rsidR="00E84340" w:rsidRPr="009E4380">
        <w:rPr>
          <w:rFonts w:ascii="Times New Roman" w:hAnsi="Times New Roman" w:cs="Times New Roman"/>
        </w:rPr>
        <w:t xml:space="preserve"> stopnia osiągnięcia zakładanych </w:t>
      </w:r>
      <w:r w:rsidRPr="009E4380">
        <w:rPr>
          <w:rFonts w:ascii="Times New Roman" w:hAnsi="Times New Roman" w:cs="Times New Roman"/>
        </w:rPr>
        <w:t>efektów</w:t>
      </w:r>
      <w:r w:rsidR="00E84340" w:rsidRPr="009E4380">
        <w:rPr>
          <w:rFonts w:ascii="Times New Roman" w:hAnsi="Times New Roman" w:cs="Times New Roman"/>
        </w:rPr>
        <w:t xml:space="preserve"> w świetle wcześniej</w:t>
      </w:r>
      <w:r w:rsidRPr="009E4380">
        <w:rPr>
          <w:rFonts w:ascii="Times New Roman" w:hAnsi="Times New Roman" w:cs="Times New Roman"/>
        </w:rPr>
        <w:t>szych analiz i</w:t>
      </w:r>
      <w:r w:rsidR="00E84340" w:rsidRPr="009E4380">
        <w:rPr>
          <w:rFonts w:ascii="Times New Roman" w:hAnsi="Times New Roman" w:cs="Times New Roman"/>
        </w:rPr>
        <w:t xml:space="preserve"> przeprowadzonej ewaluacji wstępnej, zwłaszcza pod względem </w:t>
      </w:r>
      <w:r w:rsidRPr="009E4380">
        <w:rPr>
          <w:rFonts w:ascii="Times New Roman" w:hAnsi="Times New Roman" w:cs="Times New Roman"/>
        </w:rPr>
        <w:t>uzyskanych</w:t>
      </w:r>
      <w:r w:rsidR="00E84340" w:rsidRPr="009E4380">
        <w:rPr>
          <w:rFonts w:ascii="Times New Roman" w:hAnsi="Times New Roman" w:cs="Times New Roman"/>
        </w:rPr>
        <w:t xml:space="preserve"> produktów i osiągni</w:t>
      </w:r>
      <w:r w:rsidRPr="009E4380">
        <w:rPr>
          <w:rFonts w:ascii="Times New Roman" w:hAnsi="Times New Roman" w:cs="Times New Roman"/>
        </w:rPr>
        <w:t>ętych rezultatów oraz określenia</w:t>
      </w:r>
      <w:r w:rsidR="00E84340" w:rsidRPr="009E4380">
        <w:rPr>
          <w:rFonts w:ascii="Times New Roman" w:hAnsi="Times New Roman" w:cs="Times New Roman"/>
        </w:rPr>
        <w:t xml:space="preserve"> trafności zamierzeń w stosunku do aktualnych trendów społeczno-gospodarczych, </w:t>
      </w:r>
    </w:p>
    <w:p w:rsidR="00E84340" w:rsidRPr="009E4380" w:rsidRDefault="00A34BDE" w:rsidP="009E4380">
      <w:pPr>
        <w:spacing w:line="240" w:lineRule="auto"/>
        <w:jc w:val="both"/>
        <w:rPr>
          <w:rFonts w:ascii="Times New Roman" w:hAnsi="Times New Roman" w:cs="Times New Roman"/>
        </w:rPr>
      </w:pPr>
      <w:r w:rsidRPr="009E4380">
        <w:rPr>
          <w:rFonts w:ascii="Times New Roman" w:hAnsi="Times New Roman" w:cs="Times New Roman"/>
        </w:rPr>
        <w:t>-</w:t>
      </w:r>
      <w:r w:rsidR="00E84340" w:rsidRPr="009E4380">
        <w:rPr>
          <w:rFonts w:ascii="Times New Roman" w:hAnsi="Times New Roman" w:cs="Times New Roman"/>
        </w:rPr>
        <w:t xml:space="preserve"> </w:t>
      </w:r>
      <w:r w:rsidR="00E84340" w:rsidRPr="009E4380">
        <w:rPr>
          <w:rFonts w:ascii="Times New Roman" w:hAnsi="Times New Roman" w:cs="Times New Roman"/>
          <w:b/>
        </w:rPr>
        <w:t>ewaluacj</w:t>
      </w:r>
      <w:r w:rsidRPr="009E4380">
        <w:rPr>
          <w:rFonts w:ascii="Times New Roman" w:hAnsi="Times New Roman" w:cs="Times New Roman"/>
          <w:b/>
        </w:rPr>
        <w:t>a</w:t>
      </w:r>
      <w:r w:rsidR="00E84340" w:rsidRPr="009E4380">
        <w:rPr>
          <w:rFonts w:ascii="Times New Roman" w:hAnsi="Times New Roman" w:cs="Times New Roman"/>
          <w:b/>
        </w:rPr>
        <w:t xml:space="preserve"> ex-post</w:t>
      </w:r>
      <w:r w:rsidR="00E84340" w:rsidRPr="009E4380">
        <w:rPr>
          <w:rFonts w:ascii="Times New Roman" w:hAnsi="Times New Roman" w:cs="Times New Roman"/>
        </w:rPr>
        <w:t xml:space="preserve"> (po zakończeniu realizacji </w:t>
      </w:r>
      <w:r w:rsidRPr="009E4380">
        <w:rPr>
          <w:rFonts w:ascii="Times New Roman" w:hAnsi="Times New Roman" w:cs="Times New Roman"/>
        </w:rPr>
        <w:t>LSR</w:t>
      </w:r>
      <w:r w:rsidR="00E84340" w:rsidRPr="009E4380">
        <w:rPr>
          <w:rFonts w:ascii="Times New Roman" w:hAnsi="Times New Roman" w:cs="Times New Roman"/>
        </w:rPr>
        <w:t xml:space="preserve">) </w:t>
      </w:r>
      <w:r w:rsidRPr="009E4380">
        <w:rPr>
          <w:rFonts w:ascii="Times New Roman" w:hAnsi="Times New Roman" w:cs="Times New Roman"/>
        </w:rPr>
        <w:t>–</w:t>
      </w:r>
      <w:r w:rsidR="00E84340" w:rsidRPr="009E4380">
        <w:rPr>
          <w:rFonts w:ascii="Times New Roman" w:hAnsi="Times New Roman" w:cs="Times New Roman"/>
        </w:rPr>
        <w:t xml:space="preserve"> </w:t>
      </w:r>
      <w:r w:rsidRPr="009E4380">
        <w:rPr>
          <w:rFonts w:ascii="Times New Roman" w:hAnsi="Times New Roman" w:cs="Times New Roman"/>
        </w:rPr>
        <w:t xml:space="preserve">w </w:t>
      </w:r>
      <w:r w:rsidR="00E84340" w:rsidRPr="009E4380">
        <w:rPr>
          <w:rFonts w:ascii="Times New Roman" w:hAnsi="Times New Roman" w:cs="Times New Roman"/>
        </w:rPr>
        <w:t>cel</w:t>
      </w:r>
      <w:r w:rsidRPr="009E4380">
        <w:rPr>
          <w:rFonts w:ascii="Times New Roman" w:hAnsi="Times New Roman" w:cs="Times New Roman"/>
        </w:rPr>
        <w:t>u</w:t>
      </w:r>
      <w:r w:rsidR="00E84340" w:rsidRPr="009E4380">
        <w:rPr>
          <w:rFonts w:ascii="Times New Roman" w:hAnsi="Times New Roman" w:cs="Times New Roman"/>
        </w:rPr>
        <w:t xml:space="preserve"> określeni</w:t>
      </w:r>
      <w:r w:rsidRPr="009E4380">
        <w:rPr>
          <w:rFonts w:ascii="Times New Roman" w:hAnsi="Times New Roman" w:cs="Times New Roman"/>
        </w:rPr>
        <w:t>a</w:t>
      </w:r>
      <w:r w:rsidR="00E84340" w:rsidRPr="009E4380">
        <w:rPr>
          <w:rFonts w:ascii="Times New Roman" w:hAnsi="Times New Roman" w:cs="Times New Roman"/>
        </w:rPr>
        <w:t xml:space="preserve"> długotrwałych efektów, w tym wielkości zaangażowanych środków, skuteczności i efektywności pomocy.</w:t>
      </w:r>
    </w:p>
    <w:p w:rsidR="00F36C78" w:rsidRPr="009E4380" w:rsidRDefault="00E84340" w:rsidP="009E4380">
      <w:pPr>
        <w:spacing w:line="240" w:lineRule="auto"/>
        <w:jc w:val="both"/>
        <w:rPr>
          <w:rFonts w:ascii="Times New Roman" w:hAnsi="Times New Roman" w:cs="Times New Roman"/>
        </w:rPr>
      </w:pPr>
      <w:r w:rsidRPr="009E4380">
        <w:rPr>
          <w:rFonts w:ascii="Times New Roman" w:hAnsi="Times New Roman" w:cs="Times New Roman"/>
        </w:rPr>
        <w:t>Funkcjonowanie LGD powinno być na bieżąco monitorowane i poddawane badaniom ewaluacyjnym w celu stałego podnoszenia jakości i efektywności działań. Ewaluacja będzie niezbędna do sprawnego wydatkowania środków publicznych w ramach LSR, a także do szybkiego reagowania na zmieniające się warunki otoczenia społeczno-gospodarczego na terenie LGD.</w:t>
      </w:r>
    </w:p>
    <w:p w:rsidR="00CA15E2" w:rsidRPr="009E4380" w:rsidRDefault="00CA15E2" w:rsidP="009E438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E4380">
        <w:rPr>
          <w:rFonts w:ascii="Times New Roman" w:hAnsi="Times New Roman" w:cs="Times New Roman"/>
          <w:b/>
        </w:rPr>
        <w:t>Kryteria ewaluacji</w:t>
      </w:r>
    </w:p>
    <w:p w:rsidR="003720D1" w:rsidRPr="009E4380" w:rsidRDefault="003720D1" w:rsidP="009E4380">
      <w:pPr>
        <w:pStyle w:val="Bezodstpw"/>
        <w:jc w:val="both"/>
        <w:rPr>
          <w:rFonts w:ascii="Times New Roman" w:hAnsi="Times New Roman" w:cs="Times New Roman"/>
        </w:rPr>
      </w:pPr>
    </w:p>
    <w:p w:rsidR="000C3B37" w:rsidRPr="009E4380" w:rsidRDefault="00701B26" w:rsidP="009E4380">
      <w:pPr>
        <w:pStyle w:val="Bezodstpw"/>
        <w:jc w:val="both"/>
        <w:rPr>
          <w:rFonts w:ascii="Times New Roman" w:hAnsi="Times New Roman" w:cs="Times New Roman"/>
        </w:rPr>
      </w:pPr>
      <w:r w:rsidRPr="009E4380">
        <w:rPr>
          <w:rFonts w:ascii="Times New Roman" w:hAnsi="Times New Roman" w:cs="Times New Roman"/>
        </w:rPr>
        <w:t>Zbadane i przyjęte w LSR założenia ewaluowane będą pod względem kryteriów:</w:t>
      </w:r>
    </w:p>
    <w:p w:rsidR="003720D1" w:rsidRPr="009E4380" w:rsidRDefault="00701B26" w:rsidP="009E4380">
      <w:pPr>
        <w:pStyle w:val="Bezodstpw"/>
        <w:jc w:val="both"/>
        <w:rPr>
          <w:rFonts w:ascii="Times New Roman" w:hAnsi="Times New Roman" w:cs="Times New Roman"/>
        </w:rPr>
      </w:pPr>
      <w:r w:rsidRPr="009E4380">
        <w:rPr>
          <w:rFonts w:ascii="Times New Roman" w:hAnsi="Times New Roman" w:cs="Times New Roman"/>
        </w:rPr>
        <w:t xml:space="preserve"> - trafności czyli stopnia, w jakim przyjęte cele </w:t>
      </w:r>
      <w:r w:rsidR="00C41C09" w:rsidRPr="009E4380">
        <w:rPr>
          <w:rFonts w:ascii="Times New Roman" w:hAnsi="Times New Roman" w:cs="Times New Roman"/>
        </w:rPr>
        <w:t>LSR</w:t>
      </w:r>
      <w:r w:rsidRPr="009E4380">
        <w:rPr>
          <w:rFonts w:ascii="Times New Roman" w:hAnsi="Times New Roman" w:cs="Times New Roman"/>
        </w:rPr>
        <w:t xml:space="preserve"> odpowiadają zidentyfikowanym </w:t>
      </w:r>
      <w:r w:rsidR="00C41C09" w:rsidRPr="009E4380">
        <w:rPr>
          <w:rFonts w:ascii="Times New Roman" w:hAnsi="Times New Roman" w:cs="Times New Roman"/>
        </w:rPr>
        <w:t xml:space="preserve">i przedstawionym w LSR </w:t>
      </w:r>
      <w:r w:rsidRPr="009E4380">
        <w:rPr>
          <w:rFonts w:ascii="Times New Roman" w:hAnsi="Times New Roman" w:cs="Times New Roman"/>
        </w:rPr>
        <w:t>problemom i/lub realnym potrzebom beneficjentów</w:t>
      </w:r>
      <w:r w:rsidR="00C41C09" w:rsidRPr="009E4380">
        <w:rPr>
          <w:rFonts w:ascii="Times New Roman" w:hAnsi="Times New Roman" w:cs="Times New Roman"/>
        </w:rPr>
        <w:t xml:space="preserve">; </w:t>
      </w:r>
    </w:p>
    <w:p w:rsidR="00701B26" w:rsidRPr="009E4380" w:rsidRDefault="00C41C09" w:rsidP="009E4380">
      <w:pPr>
        <w:pStyle w:val="Bezodstpw"/>
        <w:jc w:val="both"/>
        <w:rPr>
          <w:rFonts w:ascii="Times New Roman" w:hAnsi="Times New Roman" w:cs="Times New Roman"/>
        </w:rPr>
      </w:pPr>
      <w:r w:rsidRPr="009E4380">
        <w:rPr>
          <w:rFonts w:ascii="Times New Roman" w:hAnsi="Times New Roman" w:cs="Times New Roman"/>
        </w:rPr>
        <w:t>-</w:t>
      </w:r>
      <w:r w:rsidR="00701B26" w:rsidRPr="009E4380">
        <w:rPr>
          <w:rFonts w:ascii="Times New Roman" w:hAnsi="Times New Roman" w:cs="Times New Roman"/>
        </w:rPr>
        <w:t xml:space="preserve"> </w:t>
      </w:r>
      <w:r w:rsidRPr="009E4380">
        <w:rPr>
          <w:rFonts w:ascii="Times New Roman" w:hAnsi="Times New Roman" w:cs="Times New Roman"/>
        </w:rPr>
        <w:t>e</w:t>
      </w:r>
      <w:r w:rsidR="00701B26" w:rsidRPr="009E4380">
        <w:rPr>
          <w:rFonts w:ascii="Times New Roman" w:hAnsi="Times New Roman" w:cs="Times New Roman"/>
        </w:rPr>
        <w:t>fektywno</w:t>
      </w:r>
      <w:r w:rsidRPr="009E4380">
        <w:rPr>
          <w:rFonts w:ascii="Times New Roman" w:hAnsi="Times New Roman" w:cs="Times New Roman"/>
        </w:rPr>
        <w:t>ści</w:t>
      </w:r>
      <w:r w:rsidR="009B5D36" w:rsidRPr="009E4380">
        <w:rPr>
          <w:rFonts w:ascii="Times New Roman" w:hAnsi="Times New Roman" w:cs="Times New Roman"/>
        </w:rPr>
        <w:t xml:space="preserve"> czyli</w:t>
      </w:r>
      <w:r w:rsidR="00701B26" w:rsidRPr="009E4380">
        <w:rPr>
          <w:rFonts w:ascii="Times New Roman" w:hAnsi="Times New Roman" w:cs="Times New Roman"/>
        </w:rPr>
        <w:t xml:space="preserve"> ocen</w:t>
      </w:r>
      <w:r w:rsidR="009B5D36" w:rsidRPr="009E4380">
        <w:rPr>
          <w:rFonts w:ascii="Times New Roman" w:hAnsi="Times New Roman" w:cs="Times New Roman"/>
        </w:rPr>
        <w:t>y</w:t>
      </w:r>
      <w:r w:rsidR="00701B26" w:rsidRPr="009E4380">
        <w:rPr>
          <w:rFonts w:ascii="Times New Roman" w:hAnsi="Times New Roman" w:cs="Times New Roman"/>
        </w:rPr>
        <w:t xml:space="preserve"> poziomu „ekonomiczności” </w:t>
      </w:r>
      <w:r w:rsidRPr="009E4380">
        <w:rPr>
          <w:rFonts w:ascii="Times New Roman" w:hAnsi="Times New Roman" w:cs="Times New Roman"/>
        </w:rPr>
        <w:t>LSR, czyli stosunku</w:t>
      </w:r>
      <w:r w:rsidR="00701B26" w:rsidRPr="009E4380">
        <w:rPr>
          <w:rFonts w:ascii="Times New Roman" w:hAnsi="Times New Roman" w:cs="Times New Roman"/>
        </w:rPr>
        <w:t xml:space="preserve"> poniesionych nakładów do uzyskanych wyników i rezultatów</w:t>
      </w:r>
      <w:r w:rsidR="003720D1" w:rsidRPr="009E4380">
        <w:rPr>
          <w:rFonts w:ascii="Times New Roman" w:hAnsi="Times New Roman" w:cs="Times New Roman"/>
        </w:rPr>
        <w:t>;</w:t>
      </w:r>
    </w:p>
    <w:p w:rsidR="00701B26" w:rsidRPr="009E4380" w:rsidRDefault="00C41C09" w:rsidP="009E4380">
      <w:pPr>
        <w:pStyle w:val="Bezodstpw"/>
        <w:jc w:val="both"/>
        <w:rPr>
          <w:rFonts w:ascii="Times New Roman" w:hAnsi="Times New Roman" w:cs="Times New Roman"/>
        </w:rPr>
      </w:pPr>
      <w:r w:rsidRPr="009E4380">
        <w:rPr>
          <w:rFonts w:ascii="Times New Roman" w:hAnsi="Times New Roman" w:cs="Times New Roman"/>
        </w:rPr>
        <w:lastRenderedPageBreak/>
        <w:t>-</w:t>
      </w:r>
      <w:r w:rsidR="00701B26" w:rsidRPr="009E4380">
        <w:rPr>
          <w:rFonts w:ascii="Times New Roman" w:hAnsi="Times New Roman" w:cs="Times New Roman"/>
        </w:rPr>
        <w:t xml:space="preserve"> </w:t>
      </w:r>
      <w:r w:rsidRPr="009E4380">
        <w:rPr>
          <w:rFonts w:ascii="Times New Roman" w:hAnsi="Times New Roman" w:cs="Times New Roman"/>
        </w:rPr>
        <w:t>skuteczności czyli oceny</w:t>
      </w:r>
      <w:r w:rsidR="00701B26" w:rsidRPr="009E4380">
        <w:rPr>
          <w:rFonts w:ascii="Times New Roman" w:hAnsi="Times New Roman" w:cs="Times New Roman"/>
        </w:rPr>
        <w:t xml:space="preserve"> stopnia, na ile cele </w:t>
      </w:r>
      <w:r w:rsidRPr="009E4380">
        <w:rPr>
          <w:rFonts w:ascii="Times New Roman" w:hAnsi="Times New Roman" w:cs="Times New Roman"/>
        </w:rPr>
        <w:t>LSR</w:t>
      </w:r>
      <w:r w:rsidR="00701B26" w:rsidRPr="009E4380">
        <w:rPr>
          <w:rFonts w:ascii="Times New Roman" w:hAnsi="Times New Roman" w:cs="Times New Roman"/>
        </w:rPr>
        <w:t>, zdefiniowane na etapie programowania, zostały osiągnięte</w:t>
      </w:r>
      <w:r w:rsidR="003720D1" w:rsidRPr="009E4380">
        <w:rPr>
          <w:rFonts w:ascii="Times New Roman" w:hAnsi="Times New Roman" w:cs="Times New Roman"/>
        </w:rPr>
        <w:t>;</w:t>
      </w:r>
    </w:p>
    <w:p w:rsidR="00701B26" w:rsidRPr="009E4380" w:rsidRDefault="00C41C09" w:rsidP="009E4380">
      <w:pPr>
        <w:pStyle w:val="Bezodstpw"/>
        <w:jc w:val="both"/>
        <w:rPr>
          <w:rFonts w:ascii="Times New Roman" w:hAnsi="Times New Roman" w:cs="Times New Roman"/>
        </w:rPr>
      </w:pPr>
      <w:r w:rsidRPr="009E4380">
        <w:rPr>
          <w:rFonts w:ascii="Times New Roman" w:hAnsi="Times New Roman" w:cs="Times New Roman"/>
        </w:rPr>
        <w:t>- użyteczności</w:t>
      </w:r>
      <w:r w:rsidR="00701B26" w:rsidRPr="009E4380">
        <w:rPr>
          <w:rFonts w:ascii="Times New Roman" w:hAnsi="Times New Roman" w:cs="Times New Roman"/>
        </w:rPr>
        <w:t xml:space="preserve"> </w:t>
      </w:r>
      <w:r w:rsidRPr="009E4380">
        <w:rPr>
          <w:rFonts w:ascii="Times New Roman" w:hAnsi="Times New Roman" w:cs="Times New Roman"/>
        </w:rPr>
        <w:t xml:space="preserve">czyli </w:t>
      </w:r>
      <w:r w:rsidR="009B5D36" w:rsidRPr="009E4380">
        <w:rPr>
          <w:rFonts w:ascii="Times New Roman" w:hAnsi="Times New Roman" w:cs="Times New Roman"/>
        </w:rPr>
        <w:t xml:space="preserve">oceny </w:t>
      </w:r>
      <w:r w:rsidRPr="009E4380">
        <w:rPr>
          <w:rFonts w:ascii="Times New Roman" w:hAnsi="Times New Roman" w:cs="Times New Roman"/>
        </w:rPr>
        <w:t>stopnia</w:t>
      </w:r>
      <w:r w:rsidR="00701B26" w:rsidRPr="009E4380">
        <w:rPr>
          <w:rFonts w:ascii="Times New Roman" w:hAnsi="Times New Roman" w:cs="Times New Roman"/>
        </w:rPr>
        <w:t xml:space="preserve"> zaspokojenia potrzeb beneficjentów w wyniku osiągnięcia rezultatów </w:t>
      </w:r>
      <w:r w:rsidR="003720D1" w:rsidRPr="009E4380">
        <w:rPr>
          <w:rFonts w:ascii="Times New Roman" w:hAnsi="Times New Roman" w:cs="Times New Roman"/>
        </w:rPr>
        <w:t>założonych w LSR;</w:t>
      </w:r>
    </w:p>
    <w:p w:rsidR="00701B26" w:rsidRPr="009E4380" w:rsidRDefault="00C41C09" w:rsidP="009E4380">
      <w:pPr>
        <w:pStyle w:val="Bezodstpw"/>
        <w:jc w:val="both"/>
        <w:rPr>
          <w:rFonts w:ascii="Times New Roman" w:hAnsi="Times New Roman" w:cs="Times New Roman"/>
        </w:rPr>
      </w:pPr>
      <w:r w:rsidRPr="009E4380">
        <w:rPr>
          <w:rFonts w:ascii="Times New Roman" w:hAnsi="Times New Roman" w:cs="Times New Roman"/>
        </w:rPr>
        <w:t>-</w:t>
      </w:r>
      <w:r w:rsidR="00701B26" w:rsidRPr="009E4380">
        <w:rPr>
          <w:rFonts w:ascii="Times New Roman" w:hAnsi="Times New Roman" w:cs="Times New Roman"/>
        </w:rPr>
        <w:t xml:space="preserve"> </w:t>
      </w:r>
      <w:r w:rsidRPr="009E4380">
        <w:rPr>
          <w:rFonts w:ascii="Times New Roman" w:hAnsi="Times New Roman" w:cs="Times New Roman"/>
        </w:rPr>
        <w:t>trwałości</w:t>
      </w:r>
      <w:r w:rsidR="00701B26" w:rsidRPr="009E4380">
        <w:rPr>
          <w:rFonts w:ascii="Times New Roman" w:hAnsi="Times New Roman" w:cs="Times New Roman"/>
        </w:rPr>
        <w:t xml:space="preserve"> </w:t>
      </w:r>
      <w:r w:rsidRPr="009E4380">
        <w:rPr>
          <w:rFonts w:ascii="Times New Roman" w:hAnsi="Times New Roman" w:cs="Times New Roman"/>
        </w:rPr>
        <w:t xml:space="preserve">czyli, </w:t>
      </w:r>
      <w:r w:rsidR="009B5D36" w:rsidRPr="009E4380">
        <w:rPr>
          <w:rFonts w:ascii="Times New Roman" w:hAnsi="Times New Roman" w:cs="Times New Roman"/>
        </w:rPr>
        <w:t xml:space="preserve">sprawdzenia </w:t>
      </w:r>
      <w:r w:rsidR="00701B26" w:rsidRPr="009E4380">
        <w:rPr>
          <w:rFonts w:ascii="Times New Roman" w:hAnsi="Times New Roman" w:cs="Times New Roman"/>
        </w:rPr>
        <w:t xml:space="preserve">czy pozytywne efekty </w:t>
      </w:r>
      <w:r w:rsidR="009B5D36" w:rsidRPr="009E4380">
        <w:rPr>
          <w:rFonts w:ascii="Times New Roman" w:hAnsi="Times New Roman" w:cs="Times New Roman"/>
        </w:rPr>
        <w:t>wdrażania LSR</w:t>
      </w:r>
      <w:r w:rsidR="00701B26" w:rsidRPr="009E4380">
        <w:rPr>
          <w:rFonts w:ascii="Times New Roman" w:hAnsi="Times New Roman" w:cs="Times New Roman"/>
        </w:rPr>
        <w:t xml:space="preserve"> mogą trwać do zakończenia finansowania zewnętrznego oraz czy mo</w:t>
      </w:r>
      <w:r w:rsidR="009B5D36" w:rsidRPr="009E4380">
        <w:rPr>
          <w:rFonts w:ascii="Times New Roman" w:hAnsi="Times New Roman" w:cs="Times New Roman"/>
        </w:rPr>
        <w:t>gą</w:t>
      </w:r>
      <w:r w:rsidR="00701B26" w:rsidRPr="009E4380">
        <w:rPr>
          <w:rFonts w:ascii="Times New Roman" w:hAnsi="Times New Roman" w:cs="Times New Roman"/>
        </w:rPr>
        <w:t xml:space="preserve"> </w:t>
      </w:r>
      <w:r w:rsidR="009B5D36" w:rsidRPr="009E4380">
        <w:rPr>
          <w:rFonts w:ascii="Times New Roman" w:hAnsi="Times New Roman" w:cs="Times New Roman"/>
        </w:rPr>
        <w:t>być</w:t>
      </w:r>
      <w:r w:rsidR="00701B26" w:rsidRPr="009E4380">
        <w:rPr>
          <w:rFonts w:ascii="Times New Roman" w:hAnsi="Times New Roman" w:cs="Times New Roman"/>
        </w:rPr>
        <w:t xml:space="preserve"> utrzyman</w:t>
      </w:r>
      <w:r w:rsidR="009B5D36" w:rsidRPr="009E4380">
        <w:rPr>
          <w:rFonts w:ascii="Times New Roman" w:hAnsi="Times New Roman" w:cs="Times New Roman"/>
        </w:rPr>
        <w:t>e</w:t>
      </w:r>
      <w:r w:rsidR="00701B26" w:rsidRPr="009E4380">
        <w:rPr>
          <w:rFonts w:ascii="Times New Roman" w:hAnsi="Times New Roman" w:cs="Times New Roman"/>
        </w:rPr>
        <w:t xml:space="preserve"> w dłuższym okresie </w:t>
      </w:r>
      <w:r w:rsidR="009B5D36" w:rsidRPr="009E4380">
        <w:rPr>
          <w:rFonts w:ascii="Times New Roman" w:hAnsi="Times New Roman" w:cs="Times New Roman"/>
        </w:rPr>
        <w:t>czasu;</w:t>
      </w:r>
    </w:p>
    <w:p w:rsidR="009B5D36" w:rsidRPr="009E4380" w:rsidRDefault="009B5D36" w:rsidP="009E4380">
      <w:pPr>
        <w:pStyle w:val="Bezodstpw"/>
        <w:jc w:val="both"/>
        <w:rPr>
          <w:rFonts w:ascii="Times New Roman" w:hAnsi="Times New Roman" w:cs="Times New Roman"/>
          <w:color w:val="FF0000"/>
        </w:rPr>
      </w:pPr>
    </w:p>
    <w:p w:rsidR="009B5D36" w:rsidRPr="009E4380" w:rsidRDefault="009B5D36" w:rsidP="009E4380">
      <w:pPr>
        <w:pStyle w:val="Bezodstpw"/>
        <w:jc w:val="both"/>
        <w:rPr>
          <w:rFonts w:ascii="Times New Roman" w:hAnsi="Times New Roman" w:cs="Times New Roman"/>
          <w:b/>
        </w:rPr>
      </w:pPr>
      <w:r w:rsidRPr="009E4380">
        <w:rPr>
          <w:rFonts w:ascii="Times New Roman" w:hAnsi="Times New Roman" w:cs="Times New Roman"/>
          <w:b/>
        </w:rPr>
        <w:t>P</w:t>
      </w:r>
      <w:r w:rsidR="00402753" w:rsidRPr="009E4380">
        <w:rPr>
          <w:rFonts w:ascii="Times New Roman" w:hAnsi="Times New Roman" w:cs="Times New Roman"/>
          <w:b/>
        </w:rPr>
        <w:t>LANOWANIE MONITORINGU I EWALUACJI</w:t>
      </w:r>
      <w:r w:rsidRPr="009E4380">
        <w:rPr>
          <w:rFonts w:ascii="Times New Roman" w:hAnsi="Times New Roman" w:cs="Times New Roman"/>
          <w:b/>
        </w:rPr>
        <w:t>.</w:t>
      </w:r>
    </w:p>
    <w:p w:rsidR="007D7DBB" w:rsidRPr="009E4380" w:rsidRDefault="001E2574" w:rsidP="009E4380">
      <w:pPr>
        <w:pStyle w:val="Bezodstpw"/>
        <w:jc w:val="both"/>
        <w:rPr>
          <w:rFonts w:ascii="Times New Roman" w:hAnsi="Times New Roman" w:cs="Times New Roman"/>
        </w:rPr>
      </w:pPr>
      <w:r w:rsidRPr="009E4380">
        <w:rPr>
          <w:rFonts w:ascii="Times New Roman" w:hAnsi="Times New Roman" w:cs="Times New Roman"/>
        </w:rPr>
        <w:t>Poniższe tabele wskazują zasady dokonywania monitoringu oraz ewaluacji LSR.</w:t>
      </w:r>
    </w:p>
    <w:p w:rsidR="00986207" w:rsidRPr="009E4380" w:rsidRDefault="00986207" w:rsidP="009E4380">
      <w:pPr>
        <w:pStyle w:val="Bezodstpw"/>
        <w:jc w:val="both"/>
        <w:rPr>
          <w:rFonts w:ascii="Times New Roman" w:hAnsi="Times New Roman" w:cs="Times New Roman"/>
          <w:color w:val="FF0000"/>
        </w:rPr>
        <w:sectPr w:rsidR="00986207" w:rsidRPr="009E4380" w:rsidSect="00C11ED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B2054" w:rsidRPr="009E4380" w:rsidRDefault="00E71AD2" w:rsidP="009E4380">
      <w:pPr>
        <w:pStyle w:val="Bezodstpw"/>
        <w:jc w:val="both"/>
        <w:rPr>
          <w:rFonts w:ascii="Times New Roman" w:hAnsi="Times New Roman" w:cs="Times New Roman"/>
        </w:rPr>
      </w:pPr>
      <w:r w:rsidRPr="009E4380">
        <w:rPr>
          <w:rFonts w:ascii="Times New Roman" w:hAnsi="Times New Roman" w:cs="Times New Roman"/>
        </w:rPr>
        <w:lastRenderedPageBreak/>
        <w:t>Tabela 1 Elementy podlegające ewaluacji</w:t>
      </w:r>
    </w:p>
    <w:p w:rsidR="00E03F9D" w:rsidRPr="009E4380" w:rsidRDefault="00E03F9D" w:rsidP="009E4380">
      <w:pPr>
        <w:pStyle w:val="Bezodstpw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1701"/>
        <w:gridCol w:w="3969"/>
        <w:gridCol w:w="2551"/>
        <w:gridCol w:w="4820"/>
      </w:tblGrid>
      <w:tr w:rsidR="00E03F9D" w:rsidRPr="009E4380" w:rsidTr="00E03F9D">
        <w:tc>
          <w:tcPr>
            <w:tcW w:w="2235" w:type="dxa"/>
            <w:shd w:val="clear" w:color="auto" w:fill="C6D9F1" w:themeFill="text2" w:themeFillTint="33"/>
          </w:tcPr>
          <w:p w:rsidR="00E71AD2" w:rsidRPr="009E4380" w:rsidRDefault="00E71AD2" w:rsidP="009E438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Element badany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E71AD2" w:rsidRPr="009E4380" w:rsidRDefault="00E71AD2" w:rsidP="009E438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Wykonawca badania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:rsidR="00E71AD2" w:rsidRPr="009E4380" w:rsidRDefault="00E71AD2" w:rsidP="009E438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Źródła danych i metody zdobywania danych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E71AD2" w:rsidRPr="009E4380" w:rsidRDefault="00E71AD2" w:rsidP="009E438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Czas i okres dokonywania pomiaru</w:t>
            </w:r>
          </w:p>
        </w:tc>
        <w:tc>
          <w:tcPr>
            <w:tcW w:w="4820" w:type="dxa"/>
            <w:shd w:val="clear" w:color="auto" w:fill="C6D9F1" w:themeFill="text2" w:themeFillTint="33"/>
          </w:tcPr>
          <w:p w:rsidR="00E71AD2" w:rsidRPr="009E4380" w:rsidRDefault="00E71AD2" w:rsidP="009E438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Analiza i ocena danych</w:t>
            </w:r>
          </w:p>
        </w:tc>
      </w:tr>
      <w:tr w:rsidR="00E71AD2" w:rsidRPr="009E4380" w:rsidTr="00E03F9D">
        <w:tc>
          <w:tcPr>
            <w:tcW w:w="2235" w:type="dxa"/>
          </w:tcPr>
          <w:p w:rsidR="00E71AD2" w:rsidRPr="009E4380" w:rsidRDefault="00E71AD2" w:rsidP="009E438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Funkcjonowanie biura, jakość pracy pracowników LGD, działalność LGD.</w:t>
            </w:r>
          </w:p>
        </w:tc>
        <w:tc>
          <w:tcPr>
            <w:tcW w:w="1701" w:type="dxa"/>
          </w:tcPr>
          <w:p w:rsidR="00E71AD2" w:rsidRPr="009E4380" w:rsidRDefault="00E71AD2" w:rsidP="009E438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Zarząd LGD (ocena własna)</w:t>
            </w:r>
            <w:r w:rsidR="00164667" w:rsidRPr="009E43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E71AD2" w:rsidRPr="009E4380" w:rsidRDefault="00C87EB4" w:rsidP="009E438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S</w:t>
            </w:r>
            <w:r w:rsidR="001D0150" w:rsidRPr="009E4380">
              <w:rPr>
                <w:rFonts w:ascii="Times New Roman" w:hAnsi="Times New Roman" w:cs="Times New Roman"/>
              </w:rPr>
              <w:t>prawozda</w:t>
            </w:r>
            <w:r w:rsidRPr="009E4380">
              <w:rPr>
                <w:rFonts w:ascii="Times New Roman" w:hAnsi="Times New Roman" w:cs="Times New Roman"/>
              </w:rPr>
              <w:t>nia</w:t>
            </w:r>
            <w:r w:rsidR="00E71AD2" w:rsidRPr="009E4380">
              <w:rPr>
                <w:rFonts w:ascii="Times New Roman" w:hAnsi="Times New Roman" w:cs="Times New Roman"/>
              </w:rPr>
              <w:t xml:space="preserve"> i ankiet</w:t>
            </w:r>
            <w:r w:rsidRPr="009E4380">
              <w:rPr>
                <w:rFonts w:ascii="Times New Roman" w:hAnsi="Times New Roman" w:cs="Times New Roman"/>
              </w:rPr>
              <w:t>y</w:t>
            </w:r>
            <w:r w:rsidR="00E71AD2" w:rsidRPr="009E4380">
              <w:rPr>
                <w:rFonts w:ascii="Times New Roman" w:hAnsi="Times New Roman" w:cs="Times New Roman"/>
              </w:rPr>
              <w:t xml:space="preserve"> od beneficjentów, ankiety i opinie potencjalnych beneficjentów</w:t>
            </w:r>
            <w:r w:rsidR="001D0150" w:rsidRPr="009E4380">
              <w:rPr>
                <w:rFonts w:ascii="Times New Roman" w:hAnsi="Times New Roman" w:cs="Times New Roman"/>
              </w:rPr>
              <w:t xml:space="preserve"> uzyskane poprze wywiad telefoniczny</w:t>
            </w:r>
            <w:r w:rsidR="00E71AD2" w:rsidRPr="009E4380">
              <w:rPr>
                <w:rFonts w:ascii="Times New Roman" w:hAnsi="Times New Roman" w:cs="Times New Roman"/>
              </w:rPr>
              <w:t xml:space="preserve">, opinie zarządu, </w:t>
            </w:r>
            <w:r w:rsidR="001D0150" w:rsidRPr="009E4380">
              <w:rPr>
                <w:rFonts w:ascii="Times New Roman" w:hAnsi="Times New Roman" w:cs="Times New Roman"/>
              </w:rPr>
              <w:t>dokumenty własne</w:t>
            </w:r>
            <w:r w:rsidR="00164667" w:rsidRPr="009E43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E71AD2" w:rsidRPr="009E4380" w:rsidRDefault="00E71AD2" w:rsidP="009E438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 xml:space="preserve">Ocena nastąpi w I kwartale roku następującego po roku ocenianym. </w:t>
            </w:r>
            <w:r w:rsidR="00A402B3" w:rsidRPr="009E4380">
              <w:rPr>
                <w:rFonts w:ascii="Times New Roman" w:hAnsi="Times New Roman" w:cs="Times New Roman"/>
              </w:rPr>
              <w:t>Okres badany: rok kalendarzowy rozpoczynając od 2016 r.</w:t>
            </w:r>
          </w:p>
        </w:tc>
        <w:tc>
          <w:tcPr>
            <w:tcW w:w="4820" w:type="dxa"/>
          </w:tcPr>
          <w:p w:rsidR="00E71AD2" w:rsidRPr="009E4380" w:rsidRDefault="001D0150" w:rsidP="009E438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Oceniana będzie zgodność realizacji LSR z harmonogramem, jakość świadczonych usług, rzetelne i terminowe  wykonywanie obowiązków wskazanych w zakresie obowiązków.</w:t>
            </w:r>
          </w:p>
        </w:tc>
      </w:tr>
      <w:tr w:rsidR="00E71AD2" w:rsidRPr="009E4380" w:rsidTr="00E03F9D">
        <w:tc>
          <w:tcPr>
            <w:tcW w:w="2235" w:type="dxa"/>
          </w:tcPr>
          <w:p w:rsidR="00E71AD2" w:rsidRPr="009E4380" w:rsidRDefault="001D0150" w:rsidP="009E438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 xml:space="preserve">Skuteczność </w:t>
            </w:r>
            <w:r w:rsidR="00E90077" w:rsidRPr="009E4380">
              <w:rPr>
                <w:rFonts w:ascii="Times New Roman" w:hAnsi="Times New Roman" w:cs="Times New Roman"/>
              </w:rPr>
              <w:t>planu komunikacji</w:t>
            </w:r>
            <w:r w:rsidR="00164667" w:rsidRPr="009E4380">
              <w:rPr>
                <w:rFonts w:ascii="Times New Roman" w:hAnsi="Times New Roman" w:cs="Times New Roman"/>
              </w:rPr>
              <w:t>.</w:t>
            </w:r>
            <w:r w:rsidRPr="009E43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E71AD2" w:rsidRPr="009E4380" w:rsidRDefault="00334179" w:rsidP="009E438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Biuro LGD (ocena własna)</w:t>
            </w:r>
            <w:r w:rsidR="00164667" w:rsidRPr="009E43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E71AD2" w:rsidRPr="009E4380" w:rsidRDefault="00CE516A" w:rsidP="009E438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Badania ankietowe, analizy ruchu na stronie internetowej, dokumenty własne zgodnie z zapisami w Planie Komunikacji</w:t>
            </w:r>
            <w:r w:rsidR="00164667" w:rsidRPr="009E43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E71AD2" w:rsidRPr="009E4380" w:rsidRDefault="00CE516A" w:rsidP="009E438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Ocena nastąpi w I kwartale roku następującego po roku ocenianym. Okres badany: rok kalendarzowy rozpoczynając od 2017 r.</w:t>
            </w:r>
          </w:p>
        </w:tc>
        <w:tc>
          <w:tcPr>
            <w:tcW w:w="4820" w:type="dxa"/>
          </w:tcPr>
          <w:p w:rsidR="00E71AD2" w:rsidRPr="009E4380" w:rsidRDefault="00CE516A" w:rsidP="009E438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Ocena skuteczności działań komunikacyjnych LGD</w:t>
            </w:r>
            <w:r w:rsidR="00164667" w:rsidRPr="009E4380">
              <w:rPr>
                <w:rFonts w:ascii="Times New Roman" w:hAnsi="Times New Roman" w:cs="Times New Roman"/>
              </w:rPr>
              <w:t>.</w:t>
            </w:r>
            <w:r w:rsidRPr="009E438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1AD2" w:rsidRPr="009E4380" w:rsidTr="00E03F9D">
        <w:tc>
          <w:tcPr>
            <w:tcW w:w="2235" w:type="dxa"/>
          </w:tcPr>
          <w:p w:rsidR="00E71AD2" w:rsidRPr="009E4380" w:rsidRDefault="00C87EB4" w:rsidP="009E438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Stopień realizacji celów LSR – poziom realizacji wskaźników oraz harmonogram</w:t>
            </w:r>
            <w:r w:rsidR="00164667" w:rsidRPr="009E4380">
              <w:rPr>
                <w:rFonts w:ascii="Times New Roman" w:hAnsi="Times New Roman" w:cs="Times New Roman"/>
              </w:rPr>
              <w:t xml:space="preserve"> i budżet</w:t>
            </w:r>
            <w:r w:rsidRPr="009E4380">
              <w:rPr>
                <w:rFonts w:ascii="Times New Roman" w:hAnsi="Times New Roman" w:cs="Times New Roman"/>
              </w:rPr>
              <w:t xml:space="preserve"> naborów</w:t>
            </w:r>
            <w:r w:rsidR="00164667" w:rsidRPr="009E43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E71AD2" w:rsidRPr="009E4380" w:rsidRDefault="00C87EB4" w:rsidP="009E438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Biuro LGD (ocena własna)</w:t>
            </w:r>
            <w:r w:rsidR="00164667" w:rsidRPr="009E43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E71AD2" w:rsidRPr="009E4380" w:rsidRDefault="00C87EB4" w:rsidP="009E438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Sprawozdania i ankiety od beneficjentów, ankiety, dokumenty własne.</w:t>
            </w:r>
          </w:p>
        </w:tc>
        <w:tc>
          <w:tcPr>
            <w:tcW w:w="2551" w:type="dxa"/>
          </w:tcPr>
          <w:p w:rsidR="00E71AD2" w:rsidRPr="009E4380" w:rsidRDefault="00C87EB4" w:rsidP="009E438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Ocena nastąpi w I kwartale roku następującego po roku ocenianym. Okres badany: rok kalendarzowy rozpoczynając od 2017 r.</w:t>
            </w:r>
          </w:p>
        </w:tc>
        <w:tc>
          <w:tcPr>
            <w:tcW w:w="4820" w:type="dxa"/>
          </w:tcPr>
          <w:p w:rsidR="00E71AD2" w:rsidRPr="009E4380" w:rsidRDefault="00C87EB4" w:rsidP="009E438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Ocena założeń zakładanych w LSR. Określenie stopnia realizacji poszczególnych celów poprzez  stopień realizacji wskaźników.</w:t>
            </w:r>
            <w:r w:rsidR="00164667" w:rsidRPr="009E4380">
              <w:rPr>
                <w:rFonts w:ascii="Times New Roman" w:hAnsi="Times New Roman" w:cs="Times New Roman"/>
              </w:rPr>
              <w:t xml:space="preserve"> Ocena zgodności ogłaszania konkursów z harmonogramem i budżetem. Stopień wykorzystania budżetu.</w:t>
            </w:r>
          </w:p>
        </w:tc>
      </w:tr>
      <w:tr w:rsidR="00E71AD2" w:rsidRPr="009E4380" w:rsidTr="00E03F9D">
        <w:tc>
          <w:tcPr>
            <w:tcW w:w="2235" w:type="dxa"/>
          </w:tcPr>
          <w:p w:rsidR="00E71AD2" w:rsidRPr="009E4380" w:rsidRDefault="00C87EB4" w:rsidP="009E438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Kryteria wyboru operacji, procedury wyboru</w:t>
            </w:r>
            <w:r w:rsidR="00164667" w:rsidRPr="009E43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E71AD2" w:rsidRPr="009E4380" w:rsidRDefault="00C87EB4" w:rsidP="009E438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Biuro LGD (ocena własna)</w:t>
            </w:r>
            <w:r w:rsidR="00164667" w:rsidRPr="009E43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E71AD2" w:rsidRPr="009E4380" w:rsidRDefault="00C87EB4" w:rsidP="009E438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Sprawozdania i ankiety od beneficjentów, ankiety, dokumenty własne.</w:t>
            </w:r>
          </w:p>
        </w:tc>
        <w:tc>
          <w:tcPr>
            <w:tcW w:w="2551" w:type="dxa"/>
          </w:tcPr>
          <w:p w:rsidR="00E71AD2" w:rsidRPr="009E4380" w:rsidRDefault="00C87EB4" w:rsidP="009E438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Ocena nastąpi w I kwartale roku następującego po roku ocenianym. Okres badany: rok kalendarzowy rozpoczynając od 2016 r.</w:t>
            </w:r>
          </w:p>
        </w:tc>
        <w:tc>
          <w:tcPr>
            <w:tcW w:w="4820" w:type="dxa"/>
          </w:tcPr>
          <w:p w:rsidR="00E71AD2" w:rsidRPr="009E4380" w:rsidRDefault="00164667" w:rsidP="009E438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Opinia społeczna na temat procedur naborów, dokumentacji konkursowej.</w:t>
            </w:r>
          </w:p>
        </w:tc>
      </w:tr>
      <w:tr w:rsidR="00FB20F4" w:rsidRPr="009E4380" w:rsidTr="00E03F9D">
        <w:tc>
          <w:tcPr>
            <w:tcW w:w="2235" w:type="dxa"/>
          </w:tcPr>
          <w:p w:rsidR="00FB20F4" w:rsidRPr="009E4380" w:rsidRDefault="00FB20F4" w:rsidP="009E438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Budżet LSR.</w:t>
            </w:r>
          </w:p>
        </w:tc>
        <w:tc>
          <w:tcPr>
            <w:tcW w:w="1701" w:type="dxa"/>
          </w:tcPr>
          <w:p w:rsidR="00FB20F4" w:rsidRPr="009E4380" w:rsidRDefault="00FB20F4" w:rsidP="009E438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Biuro LGD (ocena własna).</w:t>
            </w:r>
          </w:p>
        </w:tc>
        <w:tc>
          <w:tcPr>
            <w:tcW w:w="3969" w:type="dxa"/>
          </w:tcPr>
          <w:p w:rsidR="00FB20F4" w:rsidRPr="009E4380" w:rsidRDefault="00FB20F4" w:rsidP="009E438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Sprawozdania i ankiety beneficjentów, dane z Urzędu Marszałkowskiego Województwa Kujawsko-Pomorskiego, dokumenty własne, rejestry danych.</w:t>
            </w:r>
          </w:p>
        </w:tc>
        <w:tc>
          <w:tcPr>
            <w:tcW w:w="2551" w:type="dxa"/>
          </w:tcPr>
          <w:p w:rsidR="00FB20F4" w:rsidRPr="009E4380" w:rsidRDefault="00FB20F4" w:rsidP="009E438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 xml:space="preserve">Ocena raz na miesiąc do 10 dnia </w:t>
            </w:r>
            <w:r w:rsidR="00E03F9D" w:rsidRPr="009E4380">
              <w:rPr>
                <w:rFonts w:ascii="Times New Roman" w:hAnsi="Times New Roman" w:cs="Times New Roman"/>
              </w:rPr>
              <w:t>miesiąca następnego.</w:t>
            </w:r>
          </w:p>
        </w:tc>
        <w:tc>
          <w:tcPr>
            <w:tcW w:w="4820" w:type="dxa"/>
          </w:tcPr>
          <w:p w:rsidR="00FB20F4" w:rsidRPr="009E4380" w:rsidRDefault="00E03F9D" w:rsidP="009E438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Ocena zgodności i wysokości wydatkowania środków finansowych na poszczególne zadania.</w:t>
            </w:r>
          </w:p>
        </w:tc>
      </w:tr>
    </w:tbl>
    <w:p w:rsidR="00E71AD2" w:rsidRPr="009E4380" w:rsidRDefault="00E71AD2" w:rsidP="009E4380">
      <w:pPr>
        <w:pStyle w:val="Bezodstpw"/>
        <w:jc w:val="both"/>
        <w:rPr>
          <w:rFonts w:ascii="Times New Roman" w:hAnsi="Times New Roman" w:cs="Times New Roman"/>
        </w:rPr>
      </w:pPr>
    </w:p>
    <w:p w:rsidR="009D6689" w:rsidRPr="009E4380" w:rsidRDefault="009D6689" w:rsidP="009E4380">
      <w:pPr>
        <w:pStyle w:val="Bezodstpw"/>
        <w:jc w:val="both"/>
        <w:rPr>
          <w:rFonts w:ascii="Times New Roman" w:hAnsi="Times New Roman" w:cs="Times New Roman"/>
        </w:rPr>
      </w:pPr>
    </w:p>
    <w:p w:rsidR="009D6689" w:rsidRPr="009E4380" w:rsidRDefault="009D6689" w:rsidP="009E4380">
      <w:pPr>
        <w:pStyle w:val="Bezodstpw"/>
        <w:jc w:val="both"/>
        <w:rPr>
          <w:rFonts w:ascii="Times New Roman" w:hAnsi="Times New Roman" w:cs="Times New Roman"/>
        </w:rPr>
      </w:pPr>
    </w:p>
    <w:p w:rsidR="009D6689" w:rsidRPr="009E4380" w:rsidRDefault="009D6689" w:rsidP="009E4380">
      <w:pPr>
        <w:pStyle w:val="Bezodstpw"/>
        <w:jc w:val="both"/>
        <w:rPr>
          <w:rFonts w:ascii="Times New Roman" w:hAnsi="Times New Roman" w:cs="Times New Roman"/>
        </w:rPr>
      </w:pPr>
    </w:p>
    <w:p w:rsidR="009D6689" w:rsidRPr="009E4380" w:rsidRDefault="009D6689" w:rsidP="009E4380">
      <w:pPr>
        <w:pStyle w:val="Bezodstpw"/>
        <w:jc w:val="both"/>
        <w:rPr>
          <w:rFonts w:ascii="Times New Roman" w:hAnsi="Times New Roman" w:cs="Times New Roman"/>
        </w:rPr>
      </w:pPr>
    </w:p>
    <w:p w:rsidR="009D6689" w:rsidRPr="009E4380" w:rsidRDefault="009D6689" w:rsidP="009E4380">
      <w:pPr>
        <w:pStyle w:val="Bezodstpw"/>
        <w:jc w:val="both"/>
        <w:rPr>
          <w:rFonts w:ascii="Times New Roman" w:hAnsi="Times New Roman" w:cs="Times New Roman"/>
        </w:rPr>
      </w:pPr>
    </w:p>
    <w:p w:rsidR="009D6689" w:rsidRPr="009E4380" w:rsidRDefault="009D6689" w:rsidP="009E4380">
      <w:pPr>
        <w:pStyle w:val="Bezodstpw"/>
        <w:jc w:val="both"/>
        <w:rPr>
          <w:rFonts w:ascii="Times New Roman" w:hAnsi="Times New Roman" w:cs="Times New Roman"/>
        </w:rPr>
      </w:pPr>
    </w:p>
    <w:p w:rsidR="009D6689" w:rsidRPr="009E4380" w:rsidRDefault="009D6689" w:rsidP="009E4380">
      <w:pPr>
        <w:pStyle w:val="Bezodstpw"/>
        <w:jc w:val="both"/>
        <w:rPr>
          <w:rFonts w:ascii="Times New Roman" w:hAnsi="Times New Roman" w:cs="Times New Roman"/>
        </w:rPr>
      </w:pPr>
    </w:p>
    <w:p w:rsidR="009D6689" w:rsidRPr="009E4380" w:rsidRDefault="009D6689" w:rsidP="009E4380">
      <w:pPr>
        <w:pStyle w:val="Bezodstpw"/>
        <w:jc w:val="both"/>
        <w:rPr>
          <w:rFonts w:ascii="Times New Roman" w:hAnsi="Times New Roman" w:cs="Times New Roman"/>
        </w:rPr>
      </w:pPr>
    </w:p>
    <w:p w:rsidR="00E03F9D" w:rsidRPr="009E4380" w:rsidRDefault="00E03F9D" w:rsidP="009E4380">
      <w:pPr>
        <w:pStyle w:val="Bezodstpw"/>
        <w:jc w:val="both"/>
        <w:rPr>
          <w:rFonts w:ascii="Times New Roman" w:hAnsi="Times New Roman" w:cs="Times New Roman"/>
        </w:rPr>
      </w:pPr>
      <w:r w:rsidRPr="009E4380">
        <w:rPr>
          <w:rFonts w:ascii="Times New Roman" w:hAnsi="Times New Roman" w:cs="Times New Roman"/>
        </w:rPr>
        <w:lastRenderedPageBreak/>
        <w:t xml:space="preserve">Tabela </w:t>
      </w:r>
      <w:r w:rsidR="009E4380">
        <w:rPr>
          <w:rFonts w:ascii="Times New Roman" w:hAnsi="Times New Roman" w:cs="Times New Roman"/>
        </w:rPr>
        <w:t>2</w:t>
      </w:r>
      <w:bookmarkStart w:id="0" w:name="_GoBack"/>
      <w:bookmarkEnd w:id="0"/>
      <w:r w:rsidRPr="009E4380">
        <w:rPr>
          <w:rFonts w:ascii="Times New Roman" w:hAnsi="Times New Roman" w:cs="Times New Roman"/>
        </w:rPr>
        <w:t xml:space="preserve"> Elementy podlegające monitoringowi</w:t>
      </w:r>
    </w:p>
    <w:p w:rsidR="00E03F9D" w:rsidRPr="009E4380" w:rsidRDefault="00E03F9D" w:rsidP="009E4380">
      <w:pPr>
        <w:pStyle w:val="Bezodstpw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1701"/>
        <w:gridCol w:w="4110"/>
        <w:gridCol w:w="2552"/>
        <w:gridCol w:w="4678"/>
      </w:tblGrid>
      <w:tr w:rsidR="00E03F9D" w:rsidRPr="009E4380" w:rsidTr="00E03F9D">
        <w:tc>
          <w:tcPr>
            <w:tcW w:w="2235" w:type="dxa"/>
            <w:shd w:val="clear" w:color="auto" w:fill="C6D9F1" w:themeFill="text2" w:themeFillTint="33"/>
          </w:tcPr>
          <w:p w:rsidR="00E03F9D" w:rsidRPr="009E4380" w:rsidRDefault="00E03F9D" w:rsidP="009E438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Element badany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E03F9D" w:rsidRPr="009E4380" w:rsidRDefault="00E03F9D" w:rsidP="009E438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Wykonawca badania</w:t>
            </w:r>
          </w:p>
        </w:tc>
        <w:tc>
          <w:tcPr>
            <w:tcW w:w="4110" w:type="dxa"/>
            <w:shd w:val="clear" w:color="auto" w:fill="C6D9F1" w:themeFill="text2" w:themeFillTint="33"/>
          </w:tcPr>
          <w:p w:rsidR="00E03F9D" w:rsidRPr="009E4380" w:rsidRDefault="00E03F9D" w:rsidP="009E438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Źródła danych i metody zdobywania danych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E03F9D" w:rsidRPr="009E4380" w:rsidRDefault="00E03F9D" w:rsidP="009E438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Czas i okres dokonywania pomiaru</w:t>
            </w:r>
          </w:p>
        </w:tc>
        <w:tc>
          <w:tcPr>
            <w:tcW w:w="4678" w:type="dxa"/>
            <w:shd w:val="clear" w:color="auto" w:fill="C6D9F1" w:themeFill="text2" w:themeFillTint="33"/>
          </w:tcPr>
          <w:p w:rsidR="00E03F9D" w:rsidRPr="009E4380" w:rsidRDefault="00E03F9D" w:rsidP="009E438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Analiza i ocena danych</w:t>
            </w:r>
          </w:p>
        </w:tc>
      </w:tr>
      <w:tr w:rsidR="00E03F9D" w:rsidRPr="009E4380" w:rsidTr="00E03F9D">
        <w:tc>
          <w:tcPr>
            <w:tcW w:w="2235" w:type="dxa"/>
          </w:tcPr>
          <w:p w:rsidR="00E03F9D" w:rsidRPr="009E4380" w:rsidRDefault="00E03F9D" w:rsidP="009E438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Budżet LGD.</w:t>
            </w:r>
          </w:p>
        </w:tc>
        <w:tc>
          <w:tcPr>
            <w:tcW w:w="1701" w:type="dxa"/>
          </w:tcPr>
          <w:p w:rsidR="00E03F9D" w:rsidRPr="009E4380" w:rsidRDefault="00E03F9D" w:rsidP="009E438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Biuro LGD (ocena własna).</w:t>
            </w:r>
          </w:p>
        </w:tc>
        <w:tc>
          <w:tcPr>
            <w:tcW w:w="4110" w:type="dxa"/>
          </w:tcPr>
          <w:p w:rsidR="00E03F9D" w:rsidRPr="009E4380" w:rsidRDefault="00E03F9D" w:rsidP="009E438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Sprawozdania i ankiety beneficjentów, dane z Urzędu Marszałkowskiego Województwa Kujawsko-Pomorskiego, dokumenty własne, rejestry danych.</w:t>
            </w:r>
          </w:p>
        </w:tc>
        <w:tc>
          <w:tcPr>
            <w:tcW w:w="2552" w:type="dxa"/>
          </w:tcPr>
          <w:p w:rsidR="00E03F9D" w:rsidRPr="009E4380" w:rsidRDefault="00CA15E2" w:rsidP="009E438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Ocena na bieżąco.</w:t>
            </w:r>
          </w:p>
        </w:tc>
        <w:tc>
          <w:tcPr>
            <w:tcW w:w="4678" w:type="dxa"/>
          </w:tcPr>
          <w:p w:rsidR="00E03F9D" w:rsidRPr="009E4380" w:rsidRDefault="00E03F9D" w:rsidP="009E43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Stopień wykorzystania środków finansowych w odniesieniu do środków zakontraktowanych.</w:t>
            </w:r>
          </w:p>
        </w:tc>
      </w:tr>
      <w:tr w:rsidR="00E03F9D" w:rsidRPr="009E4380" w:rsidTr="00E03F9D">
        <w:tc>
          <w:tcPr>
            <w:tcW w:w="2235" w:type="dxa"/>
          </w:tcPr>
          <w:p w:rsidR="00E03F9D" w:rsidRPr="009E4380" w:rsidRDefault="00E03F9D" w:rsidP="009E43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 xml:space="preserve">Wskaźniki realizacji LSR. </w:t>
            </w:r>
          </w:p>
        </w:tc>
        <w:tc>
          <w:tcPr>
            <w:tcW w:w="1701" w:type="dxa"/>
          </w:tcPr>
          <w:p w:rsidR="00E03F9D" w:rsidRPr="009E4380" w:rsidRDefault="00E03F9D" w:rsidP="009E43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Biuro LGD (ocena własna).</w:t>
            </w:r>
          </w:p>
        </w:tc>
        <w:tc>
          <w:tcPr>
            <w:tcW w:w="4110" w:type="dxa"/>
          </w:tcPr>
          <w:p w:rsidR="00E03F9D" w:rsidRPr="009E4380" w:rsidRDefault="00E03F9D" w:rsidP="009E43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Sprawozdania beneficjentów, ankiety beneficjentów, rejestr danych LGD.</w:t>
            </w:r>
          </w:p>
        </w:tc>
        <w:tc>
          <w:tcPr>
            <w:tcW w:w="2552" w:type="dxa"/>
          </w:tcPr>
          <w:p w:rsidR="00E03F9D" w:rsidRPr="009E4380" w:rsidRDefault="00CA15E2" w:rsidP="009E43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Ocena na bieżąco.</w:t>
            </w:r>
          </w:p>
        </w:tc>
        <w:tc>
          <w:tcPr>
            <w:tcW w:w="4678" w:type="dxa"/>
          </w:tcPr>
          <w:p w:rsidR="00E03F9D" w:rsidRPr="009E4380" w:rsidRDefault="00E03F9D" w:rsidP="009E4380">
            <w:pPr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Stopień realizacji wskaźnika.</w:t>
            </w:r>
          </w:p>
        </w:tc>
      </w:tr>
      <w:tr w:rsidR="00E03F9D" w:rsidRPr="009E4380" w:rsidTr="00E03F9D">
        <w:tc>
          <w:tcPr>
            <w:tcW w:w="2235" w:type="dxa"/>
          </w:tcPr>
          <w:p w:rsidR="00E03F9D" w:rsidRPr="009E4380" w:rsidRDefault="00E03F9D" w:rsidP="009E43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Harmonogram  ogłaszanych konkursów.</w:t>
            </w:r>
          </w:p>
        </w:tc>
        <w:tc>
          <w:tcPr>
            <w:tcW w:w="1701" w:type="dxa"/>
          </w:tcPr>
          <w:p w:rsidR="00E03F9D" w:rsidRPr="009E4380" w:rsidRDefault="00E03F9D" w:rsidP="009E43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Biuro LGD (ocena własna).</w:t>
            </w:r>
          </w:p>
        </w:tc>
        <w:tc>
          <w:tcPr>
            <w:tcW w:w="4110" w:type="dxa"/>
          </w:tcPr>
          <w:p w:rsidR="00E03F9D" w:rsidRPr="009E4380" w:rsidRDefault="009D6689" w:rsidP="009E43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Dokumenty własne.</w:t>
            </w:r>
          </w:p>
        </w:tc>
        <w:tc>
          <w:tcPr>
            <w:tcW w:w="2552" w:type="dxa"/>
          </w:tcPr>
          <w:p w:rsidR="00E03F9D" w:rsidRPr="009E4380" w:rsidRDefault="00CA15E2" w:rsidP="009E43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Ocena na bieżąco.</w:t>
            </w:r>
          </w:p>
        </w:tc>
        <w:tc>
          <w:tcPr>
            <w:tcW w:w="4678" w:type="dxa"/>
          </w:tcPr>
          <w:p w:rsidR="00E03F9D" w:rsidRPr="009E4380" w:rsidRDefault="00E03F9D" w:rsidP="009E43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Zgodność ogłaszania konkursów z harmonogramem konkursów</w:t>
            </w:r>
            <w:r w:rsidR="009D6689" w:rsidRPr="009E4380">
              <w:rPr>
                <w:rFonts w:ascii="Times New Roman" w:hAnsi="Times New Roman" w:cs="Times New Roman"/>
              </w:rPr>
              <w:t>.</w:t>
            </w:r>
          </w:p>
        </w:tc>
      </w:tr>
      <w:tr w:rsidR="00E03F9D" w:rsidRPr="009E4380" w:rsidTr="00E03F9D">
        <w:tc>
          <w:tcPr>
            <w:tcW w:w="2235" w:type="dxa"/>
          </w:tcPr>
          <w:p w:rsidR="00E03F9D" w:rsidRPr="009E4380" w:rsidRDefault="009D6689" w:rsidP="009E438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Plan szkoleń</w:t>
            </w:r>
          </w:p>
        </w:tc>
        <w:tc>
          <w:tcPr>
            <w:tcW w:w="1701" w:type="dxa"/>
          </w:tcPr>
          <w:p w:rsidR="00E03F9D" w:rsidRPr="009E4380" w:rsidRDefault="009D6689" w:rsidP="009E438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Biuro LGD (ocena własna).</w:t>
            </w:r>
          </w:p>
        </w:tc>
        <w:tc>
          <w:tcPr>
            <w:tcW w:w="4110" w:type="dxa"/>
          </w:tcPr>
          <w:p w:rsidR="00E03F9D" w:rsidRPr="009E4380" w:rsidRDefault="009D6689" w:rsidP="009E438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Dokumenty własne.</w:t>
            </w:r>
          </w:p>
        </w:tc>
        <w:tc>
          <w:tcPr>
            <w:tcW w:w="2552" w:type="dxa"/>
          </w:tcPr>
          <w:p w:rsidR="00E03F9D" w:rsidRPr="009E4380" w:rsidRDefault="00CA15E2" w:rsidP="009E438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Ocena na bieżąco.</w:t>
            </w:r>
          </w:p>
        </w:tc>
        <w:tc>
          <w:tcPr>
            <w:tcW w:w="4678" w:type="dxa"/>
          </w:tcPr>
          <w:p w:rsidR="00E03F9D" w:rsidRPr="009E4380" w:rsidRDefault="009D6689" w:rsidP="009E438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4380">
              <w:rPr>
                <w:rFonts w:ascii="Times New Roman" w:hAnsi="Times New Roman" w:cs="Times New Roman"/>
              </w:rPr>
              <w:t>Zgodność realizacji szkoleń z planem szkoleń.</w:t>
            </w:r>
          </w:p>
        </w:tc>
      </w:tr>
    </w:tbl>
    <w:p w:rsidR="005B2054" w:rsidRPr="009E4380" w:rsidRDefault="005B2054" w:rsidP="009E4380">
      <w:pPr>
        <w:pStyle w:val="Bezodstpw"/>
        <w:jc w:val="both"/>
        <w:rPr>
          <w:rFonts w:ascii="Times New Roman" w:hAnsi="Times New Roman" w:cs="Times New Roman"/>
          <w:color w:val="FF0000"/>
        </w:rPr>
      </w:pPr>
    </w:p>
    <w:p w:rsidR="009D6689" w:rsidRPr="009E4380" w:rsidRDefault="001E2574" w:rsidP="009E4380">
      <w:pPr>
        <w:pStyle w:val="Bezodstpw"/>
        <w:jc w:val="both"/>
        <w:rPr>
          <w:rFonts w:ascii="Times New Roman" w:hAnsi="Times New Roman" w:cs="Times New Roman"/>
          <w:color w:val="FF0000"/>
        </w:rPr>
        <w:sectPr w:rsidR="009D6689" w:rsidRPr="009E4380" w:rsidSect="00EF58E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9E4380">
        <w:rPr>
          <w:rFonts w:ascii="Times New Roman" w:hAnsi="Times New Roman" w:cs="Times New Roman"/>
          <w:color w:val="FF0000"/>
        </w:rPr>
        <w:t xml:space="preserve"> </w:t>
      </w:r>
    </w:p>
    <w:p w:rsidR="003720D1" w:rsidRPr="009E4380" w:rsidRDefault="003720D1" w:rsidP="009E4380">
      <w:pPr>
        <w:pStyle w:val="Bezodstpw"/>
        <w:jc w:val="both"/>
        <w:rPr>
          <w:rFonts w:ascii="Times New Roman" w:hAnsi="Times New Roman" w:cs="Times New Roman"/>
          <w:color w:val="FF0000"/>
        </w:rPr>
      </w:pPr>
    </w:p>
    <w:p w:rsidR="00537B39" w:rsidRPr="009E4380" w:rsidRDefault="00537B39" w:rsidP="009E4380">
      <w:pPr>
        <w:pStyle w:val="Bezodstpw"/>
        <w:jc w:val="both"/>
        <w:rPr>
          <w:rFonts w:ascii="Times New Roman" w:hAnsi="Times New Roman" w:cs="Times New Roman"/>
          <w:b/>
        </w:rPr>
      </w:pPr>
      <w:r w:rsidRPr="009E4380">
        <w:rPr>
          <w:rFonts w:ascii="Times New Roman" w:hAnsi="Times New Roman" w:cs="Times New Roman"/>
          <w:b/>
        </w:rPr>
        <w:t>Sposób wykorzystania wyników z ewaluacji.</w:t>
      </w:r>
    </w:p>
    <w:p w:rsidR="00537B39" w:rsidRPr="009E4380" w:rsidRDefault="00537B39" w:rsidP="009E4380">
      <w:pPr>
        <w:pStyle w:val="Bezodstpw"/>
        <w:jc w:val="both"/>
        <w:rPr>
          <w:rFonts w:ascii="Times New Roman" w:hAnsi="Times New Roman" w:cs="Times New Roman"/>
          <w:b/>
        </w:rPr>
      </w:pPr>
    </w:p>
    <w:p w:rsidR="000C3B37" w:rsidRPr="009E4380" w:rsidRDefault="001E2574" w:rsidP="009E4380">
      <w:pPr>
        <w:pStyle w:val="Bezodstpw"/>
        <w:jc w:val="both"/>
        <w:rPr>
          <w:rFonts w:ascii="Times New Roman" w:hAnsi="Times New Roman" w:cs="Times New Roman"/>
        </w:rPr>
      </w:pPr>
      <w:r w:rsidRPr="009E4380">
        <w:rPr>
          <w:rFonts w:ascii="Times New Roman" w:hAnsi="Times New Roman" w:cs="Times New Roman"/>
        </w:rPr>
        <w:t xml:space="preserve">Analiza zebranych danych pozwoli na bieżący i okresowy wgląd we wdrażanie LSR. Jej wyniki pozwolą na reakcję w przypadku wykrycia </w:t>
      </w:r>
      <w:r w:rsidR="00254EF9" w:rsidRPr="009E4380">
        <w:rPr>
          <w:rFonts w:ascii="Times New Roman" w:hAnsi="Times New Roman" w:cs="Times New Roman"/>
        </w:rPr>
        <w:t>rozbieżności między</w:t>
      </w:r>
      <w:r w:rsidRPr="009E4380">
        <w:rPr>
          <w:rFonts w:ascii="Times New Roman" w:hAnsi="Times New Roman" w:cs="Times New Roman"/>
        </w:rPr>
        <w:t xml:space="preserve"> </w:t>
      </w:r>
      <w:r w:rsidR="00254EF9" w:rsidRPr="009E4380">
        <w:rPr>
          <w:rFonts w:ascii="Times New Roman" w:hAnsi="Times New Roman" w:cs="Times New Roman"/>
        </w:rPr>
        <w:t>zakładanymi, a rzeczywistymi efektami. W zależności od rodzaju rozbieżności podjęte zostaną odpowiednie kroki. Mogą to być kroki korygujące metody wdrażania LSR, informowania o jej założeniach, funkcjonowania poszczególnych procedur, zapisów LSR. W takim przypadku przeprowadzane zostaną działania zmierzające do wypracowania, w sposób partycypacyjny, procedur uwzględniających wyniki z analiz monitoringu i ewaluacji. W trakcie wdrażania LSR</w:t>
      </w:r>
      <w:r w:rsidR="00402753" w:rsidRPr="009E4380">
        <w:rPr>
          <w:rFonts w:ascii="Times New Roman" w:hAnsi="Times New Roman" w:cs="Times New Roman"/>
        </w:rPr>
        <w:t xml:space="preserve">, ze względu na zmianę trendów, warunków globalnych itp., </w:t>
      </w:r>
      <w:r w:rsidR="00254EF9" w:rsidRPr="009E4380">
        <w:rPr>
          <w:rFonts w:ascii="Times New Roman" w:hAnsi="Times New Roman" w:cs="Times New Roman"/>
        </w:rPr>
        <w:t xml:space="preserve"> może okazać się także, że </w:t>
      </w:r>
      <w:r w:rsidR="00402753" w:rsidRPr="009E4380">
        <w:rPr>
          <w:rFonts w:ascii="Times New Roman" w:hAnsi="Times New Roman" w:cs="Times New Roman"/>
        </w:rPr>
        <w:t xml:space="preserve">oczekiwania mieszkańców są rozbieżne z założeniami LSR lub warunkami na jakich LSR może być wdrażana. W takim przypadku konieczna może się okazać modyfikacja niektórych zapisów LSR. Modyfikacja zmieniająca istotne zapisy może nastąpić wyłącznie z udziałem mieszkańców obszaru oraz </w:t>
      </w:r>
      <w:r w:rsidR="00537B39" w:rsidRPr="009E4380">
        <w:rPr>
          <w:rFonts w:ascii="Times New Roman" w:hAnsi="Times New Roman" w:cs="Times New Roman"/>
        </w:rPr>
        <w:t xml:space="preserve">z </w:t>
      </w:r>
      <w:r w:rsidR="00402753" w:rsidRPr="009E4380">
        <w:rPr>
          <w:rFonts w:ascii="Times New Roman" w:hAnsi="Times New Roman" w:cs="Times New Roman"/>
        </w:rPr>
        <w:t xml:space="preserve">wykorzystaniem metod partycypacyjnych.  </w:t>
      </w:r>
      <w:r w:rsidR="00254EF9" w:rsidRPr="009E4380">
        <w:rPr>
          <w:rFonts w:ascii="Times New Roman" w:hAnsi="Times New Roman" w:cs="Times New Roman"/>
        </w:rPr>
        <w:t xml:space="preserve"> </w:t>
      </w:r>
    </w:p>
    <w:p w:rsidR="003720D1" w:rsidRPr="009E4380" w:rsidRDefault="003720D1" w:rsidP="009E4380">
      <w:pPr>
        <w:pStyle w:val="Bezodstpw"/>
        <w:jc w:val="both"/>
        <w:rPr>
          <w:rFonts w:ascii="Times New Roman" w:hAnsi="Times New Roman" w:cs="Times New Roman"/>
          <w:color w:val="FF0000"/>
        </w:rPr>
      </w:pPr>
    </w:p>
    <w:sectPr w:rsidR="003720D1" w:rsidRPr="009E4380" w:rsidSect="009D66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CD0" w:rsidRDefault="001F2CD0" w:rsidP="00E71AD2">
      <w:pPr>
        <w:spacing w:after="0" w:line="240" w:lineRule="auto"/>
      </w:pPr>
      <w:r>
        <w:separator/>
      </w:r>
    </w:p>
  </w:endnote>
  <w:endnote w:type="continuationSeparator" w:id="0">
    <w:p w:rsidR="001F2CD0" w:rsidRDefault="001F2CD0" w:rsidP="00E71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CD0" w:rsidRDefault="001F2CD0" w:rsidP="00E71AD2">
      <w:pPr>
        <w:spacing w:after="0" w:line="240" w:lineRule="auto"/>
      </w:pPr>
      <w:r>
        <w:separator/>
      </w:r>
    </w:p>
  </w:footnote>
  <w:footnote w:type="continuationSeparator" w:id="0">
    <w:p w:rsidR="001F2CD0" w:rsidRDefault="001F2CD0" w:rsidP="00E71A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B37"/>
    <w:rsid w:val="000C3B37"/>
    <w:rsid w:val="000C59EB"/>
    <w:rsid w:val="00163685"/>
    <w:rsid w:val="00164667"/>
    <w:rsid w:val="001D0150"/>
    <w:rsid w:val="001E2574"/>
    <w:rsid w:val="001F2CD0"/>
    <w:rsid w:val="00254EF9"/>
    <w:rsid w:val="00334179"/>
    <w:rsid w:val="003720D1"/>
    <w:rsid w:val="00402753"/>
    <w:rsid w:val="0046740C"/>
    <w:rsid w:val="00505F22"/>
    <w:rsid w:val="00537B39"/>
    <w:rsid w:val="005B2054"/>
    <w:rsid w:val="00701B26"/>
    <w:rsid w:val="007A0A9C"/>
    <w:rsid w:val="007C6B92"/>
    <w:rsid w:val="007D7DBB"/>
    <w:rsid w:val="008430C0"/>
    <w:rsid w:val="00986207"/>
    <w:rsid w:val="009B5D36"/>
    <w:rsid w:val="009D6689"/>
    <w:rsid w:val="009E4380"/>
    <w:rsid w:val="00A34BDE"/>
    <w:rsid w:val="00A402B3"/>
    <w:rsid w:val="00C11ED4"/>
    <w:rsid w:val="00C41C09"/>
    <w:rsid w:val="00C87EB4"/>
    <w:rsid w:val="00CA15E2"/>
    <w:rsid w:val="00CE516A"/>
    <w:rsid w:val="00E03F9D"/>
    <w:rsid w:val="00E71AD2"/>
    <w:rsid w:val="00E84340"/>
    <w:rsid w:val="00E90077"/>
    <w:rsid w:val="00EE39EE"/>
    <w:rsid w:val="00EF58EC"/>
    <w:rsid w:val="00F36C78"/>
    <w:rsid w:val="00FB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E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1B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701B2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86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E71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1AD2"/>
  </w:style>
  <w:style w:type="paragraph" w:styleId="Stopka">
    <w:name w:val="footer"/>
    <w:basedOn w:val="Normalny"/>
    <w:link w:val="StopkaZnak"/>
    <w:uiPriority w:val="99"/>
    <w:semiHidden/>
    <w:unhideWhenUsed/>
    <w:rsid w:val="00E71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71AD2"/>
  </w:style>
  <w:style w:type="character" w:styleId="Odwoaniedokomentarza">
    <w:name w:val="annotation reference"/>
    <w:basedOn w:val="Domylnaczcionkaakapitu"/>
    <w:uiPriority w:val="99"/>
    <w:semiHidden/>
    <w:unhideWhenUsed/>
    <w:rsid w:val="00CE51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51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51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1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16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50424-0347-4ED5-B5EA-B378ABDD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5</Pages>
  <Words>1112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</dc:creator>
  <cp:lastModifiedBy>POKL</cp:lastModifiedBy>
  <cp:revision>8</cp:revision>
  <dcterms:created xsi:type="dcterms:W3CDTF">2015-11-03T11:48:00Z</dcterms:created>
  <dcterms:modified xsi:type="dcterms:W3CDTF">2015-12-08T14:03:00Z</dcterms:modified>
</cp:coreProperties>
</file>